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CE2C" w14:textId="77777777" w:rsidR="00CE2270" w:rsidRPr="002405FA" w:rsidRDefault="00CE2270" w:rsidP="00CE2270">
      <w:pPr>
        <w:pStyle w:val="Textebrut"/>
        <w:ind w:left="2124" w:right="283" w:hanging="1869"/>
        <w:jc w:val="both"/>
        <w:rPr>
          <w:rFonts w:asciiTheme="minorHAnsi" w:hAnsiTheme="minorHAnsi" w:cstheme="minorHAnsi"/>
          <w:szCs w:val="22"/>
        </w:rPr>
      </w:pPr>
      <w:r w:rsidRPr="002405FA">
        <w:rPr>
          <w:rFonts w:asciiTheme="minorHAnsi" w:hAnsiTheme="minorHAnsi" w:cstheme="minorHAnsi"/>
          <w:szCs w:val="22"/>
        </w:rPr>
        <w:t xml:space="preserve">Étaient présents : </w:t>
      </w:r>
      <w:r w:rsidRPr="002405FA">
        <w:rPr>
          <w:rFonts w:asciiTheme="minorHAnsi" w:hAnsiTheme="minorHAnsi" w:cstheme="minorHAnsi"/>
          <w:szCs w:val="22"/>
        </w:rPr>
        <w:tab/>
        <w:t xml:space="preserve">J. Chevrier, P Claude, T. Fabre, JP Leweurs, G. </w:t>
      </w:r>
      <w:proofErr w:type="spellStart"/>
      <w:r w:rsidRPr="002405FA">
        <w:rPr>
          <w:rFonts w:asciiTheme="minorHAnsi" w:hAnsiTheme="minorHAnsi" w:cstheme="minorHAnsi"/>
          <w:szCs w:val="22"/>
        </w:rPr>
        <w:t>Pugin</w:t>
      </w:r>
      <w:proofErr w:type="spellEnd"/>
      <w:r w:rsidRPr="002405FA">
        <w:rPr>
          <w:rFonts w:asciiTheme="minorHAnsi" w:hAnsiTheme="minorHAnsi" w:cstheme="minorHAnsi"/>
          <w:szCs w:val="22"/>
        </w:rPr>
        <w:t xml:space="preserve">, JJ Zerbib, </w:t>
      </w:r>
    </w:p>
    <w:p w14:paraId="6DD82D5F" w14:textId="77777777" w:rsidR="00CE2270" w:rsidRPr="002405FA" w:rsidRDefault="00CE2270" w:rsidP="00CE2270">
      <w:pPr>
        <w:pStyle w:val="Textebrut"/>
        <w:ind w:left="2124" w:right="283" w:hanging="1869"/>
        <w:jc w:val="both"/>
        <w:rPr>
          <w:rFonts w:asciiTheme="minorHAnsi" w:hAnsiTheme="minorHAnsi" w:cstheme="minorHAnsi"/>
          <w:szCs w:val="22"/>
        </w:rPr>
      </w:pPr>
      <w:r w:rsidRPr="002405FA">
        <w:rPr>
          <w:rFonts w:asciiTheme="minorHAnsi" w:hAnsiTheme="minorHAnsi" w:cstheme="minorHAnsi"/>
          <w:szCs w:val="22"/>
        </w:rPr>
        <w:tab/>
      </w:r>
    </w:p>
    <w:p w14:paraId="195188FB" w14:textId="77777777" w:rsidR="00CE2270" w:rsidRPr="002405FA" w:rsidRDefault="00CE2270" w:rsidP="00CE2270">
      <w:pPr>
        <w:pStyle w:val="Textebrut"/>
        <w:ind w:right="283" w:firstLine="255"/>
        <w:jc w:val="both"/>
        <w:rPr>
          <w:rFonts w:asciiTheme="minorHAnsi" w:hAnsiTheme="minorHAnsi" w:cstheme="minorHAnsi"/>
          <w:szCs w:val="22"/>
        </w:rPr>
      </w:pPr>
      <w:r w:rsidRPr="002405FA">
        <w:rPr>
          <w:rFonts w:asciiTheme="minorHAnsi" w:hAnsiTheme="minorHAnsi" w:cstheme="minorHAnsi"/>
          <w:szCs w:val="22"/>
        </w:rPr>
        <w:t>Absents excusés :</w:t>
      </w:r>
      <w:r w:rsidRPr="002405FA">
        <w:rPr>
          <w:rFonts w:asciiTheme="minorHAnsi" w:hAnsiTheme="minorHAnsi" w:cstheme="minorHAnsi"/>
          <w:szCs w:val="22"/>
        </w:rPr>
        <w:tab/>
        <w:t xml:space="preserve">JC Blondeau, G. </w:t>
      </w:r>
      <w:proofErr w:type="spellStart"/>
      <w:r w:rsidRPr="002405FA">
        <w:rPr>
          <w:rFonts w:asciiTheme="minorHAnsi" w:hAnsiTheme="minorHAnsi" w:cstheme="minorHAnsi"/>
          <w:szCs w:val="22"/>
        </w:rPr>
        <w:t>Doat</w:t>
      </w:r>
      <w:proofErr w:type="spellEnd"/>
      <w:r w:rsidRPr="002405FA">
        <w:rPr>
          <w:rFonts w:asciiTheme="minorHAnsi" w:hAnsiTheme="minorHAnsi" w:cstheme="minorHAnsi"/>
          <w:szCs w:val="22"/>
        </w:rPr>
        <w:t xml:space="preserve">, JP Gauchet, I. Liger, P. Rousseau, </w:t>
      </w:r>
    </w:p>
    <w:p w14:paraId="6B52E996" w14:textId="77777777" w:rsidR="00CE2270" w:rsidRPr="002405FA" w:rsidRDefault="00CE2270" w:rsidP="00CE2270">
      <w:pPr>
        <w:pStyle w:val="Textebrut"/>
        <w:ind w:right="283" w:firstLine="255"/>
        <w:jc w:val="both"/>
        <w:rPr>
          <w:rFonts w:asciiTheme="minorHAnsi" w:hAnsiTheme="minorHAnsi" w:cstheme="minorHAnsi"/>
          <w:szCs w:val="22"/>
        </w:rPr>
      </w:pPr>
    </w:p>
    <w:p w14:paraId="0A5C1766" w14:textId="77777777" w:rsidR="00CE2270" w:rsidRPr="002405FA" w:rsidRDefault="00CE2270" w:rsidP="00CE2270">
      <w:pPr>
        <w:pStyle w:val="Textebrut"/>
        <w:ind w:right="283" w:firstLine="255"/>
        <w:jc w:val="both"/>
        <w:rPr>
          <w:rFonts w:asciiTheme="minorHAnsi" w:hAnsiTheme="minorHAnsi" w:cstheme="minorHAnsi"/>
          <w:szCs w:val="22"/>
        </w:rPr>
      </w:pPr>
    </w:p>
    <w:p w14:paraId="6920DFBE" w14:textId="36A7C8E6" w:rsidR="005C768E" w:rsidRDefault="000510DC" w:rsidP="00994064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COMPTE RENDU DES RENCONTRES DE LIGUE ET FEDERALES (Jacques CHEVRIER)</w:t>
      </w:r>
    </w:p>
    <w:p w14:paraId="4C384465" w14:textId="5CD83D13" w:rsidR="00EB3A99" w:rsidRPr="002405FA" w:rsidRDefault="00EB3A99" w:rsidP="00EB3A99">
      <w:pPr>
        <w:pStyle w:val="NormalWeb"/>
        <w:numPr>
          <w:ilvl w:val="0"/>
          <w:numId w:val="6"/>
        </w:numPr>
        <w:ind w:right="28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Cf document joint </w:t>
      </w:r>
      <w:r w:rsidR="00586F1D">
        <w:rPr>
          <w:rFonts w:asciiTheme="minorHAnsi" w:hAnsiTheme="minorHAnsi" w:cstheme="minorHAnsi"/>
          <w:b/>
          <w:bCs/>
        </w:rPr>
        <w:t xml:space="preserve">par mail en PDF </w:t>
      </w:r>
    </w:p>
    <w:p w14:paraId="4E2B2E12" w14:textId="77777777" w:rsidR="00596AC7" w:rsidRPr="002405FA" w:rsidRDefault="00596AC7" w:rsidP="00994064">
      <w:pPr>
        <w:pStyle w:val="NormalWeb"/>
        <w:spacing w:before="0" w:beforeAutospacing="0" w:after="0" w:afterAutospacing="0"/>
        <w:ind w:left="708" w:right="283"/>
        <w:jc w:val="both"/>
        <w:rPr>
          <w:rFonts w:asciiTheme="minorHAnsi" w:hAnsiTheme="minorHAnsi" w:cstheme="minorHAnsi"/>
        </w:rPr>
      </w:pPr>
    </w:p>
    <w:p w14:paraId="0E830F0E" w14:textId="77777777" w:rsidR="000510DC" w:rsidRPr="002405FA" w:rsidRDefault="000510DC" w:rsidP="00994064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REPONSE AUX QUESTIONS POSEES PAR G. PUGIN ET DISCUTEES A CETTE REUNION</w:t>
      </w:r>
    </w:p>
    <w:p w14:paraId="1B9F5916" w14:textId="77777777" w:rsidR="00EE1195" w:rsidRPr="002405FA" w:rsidRDefault="00EE1195" w:rsidP="00994064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b/>
          <w:bCs/>
        </w:rPr>
      </w:pPr>
    </w:p>
    <w:p w14:paraId="0509BB13" w14:textId="77777777" w:rsidR="00D35C68" w:rsidRPr="002405FA" w:rsidRDefault="00D35C68" w:rsidP="00D35C68">
      <w:pPr>
        <w:pStyle w:val="NormalWeb"/>
        <w:numPr>
          <w:ilvl w:val="0"/>
          <w:numId w:val="1"/>
        </w:numPr>
        <w:spacing w:before="0" w:beforeAutospacing="0" w:after="0" w:afterAutospacing="0"/>
        <w:ind w:left="851" w:right="283" w:hanging="284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Participations financières à étendre aux sorties, voyages, …</w:t>
      </w:r>
    </w:p>
    <w:p w14:paraId="2873CF60" w14:textId="5AB6743F" w:rsidR="00D35C68" w:rsidRPr="002405FA" w:rsidRDefault="00D35C68" w:rsidP="00D35C68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L’AS ne participe financièrement qu’aux compétitions nationales de ligue ou régionales qui représentent l’activité de finalité de l’Association Sportive.</w:t>
      </w:r>
    </w:p>
    <w:p w14:paraId="3AFA3D8B" w14:textId="50D50D9F" w:rsidR="00D35C68" w:rsidRPr="002405FA" w:rsidRDefault="00D35C68" w:rsidP="00D35C68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Pour les sorties et voyages, l’AS négocie les tarifs de Golfs, d’hôtels, voire de voyage à des prix avantageux et en fait bénéficier les participants avec des réductions importantes</w:t>
      </w:r>
    </w:p>
    <w:p w14:paraId="0E811BB3" w14:textId="3308D309" w:rsidR="00D35C68" w:rsidRPr="002405FA" w:rsidRDefault="00D35C68" w:rsidP="00D35C68">
      <w:pPr>
        <w:pStyle w:val="NormalWeb"/>
        <w:spacing w:before="0" w:beforeAutospacing="0" w:after="0" w:afterAutospacing="0"/>
        <w:ind w:left="1428" w:right="283"/>
        <w:jc w:val="both"/>
        <w:rPr>
          <w:rFonts w:asciiTheme="minorHAnsi" w:hAnsiTheme="minorHAnsi" w:cstheme="minorHAnsi"/>
        </w:rPr>
      </w:pPr>
    </w:p>
    <w:p w14:paraId="0739F7A6" w14:textId="53BAA45C" w:rsidR="00D35C68" w:rsidRPr="002405FA" w:rsidRDefault="00D35C68" w:rsidP="00D35C68">
      <w:pPr>
        <w:pStyle w:val="NormalWeb"/>
        <w:numPr>
          <w:ilvl w:val="0"/>
          <w:numId w:val="1"/>
        </w:numPr>
        <w:spacing w:before="0" w:beforeAutospacing="0" w:after="0" w:afterAutospacing="0"/>
        <w:ind w:left="851" w:right="283" w:hanging="284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Nombre d’</w:t>
      </w:r>
      <w:r w:rsidR="00E02993" w:rsidRPr="002405FA">
        <w:rPr>
          <w:rFonts w:asciiTheme="minorHAnsi" w:hAnsiTheme="minorHAnsi" w:cstheme="minorHAnsi"/>
        </w:rPr>
        <w:t>abonnés</w:t>
      </w:r>
      <w:r w:rsidRPr="002405FA">
        <w:rPr>
          <w:rFonts w:asciiTheme="minorHAnsi" w:hAnsiTheme="minorHAnsi" w:cstheme="minorHAnsi"/>
        </w:rPr>
        <w:t xml:space="preserve"> au golf de la grande motte</w:t>
      </w:r>
    </w:p>
    <w:p w14:paraId="7FBB59E8" w14:textId="39B8C572" w:rsidR="00D35C68" w:rsidRPr="002405FA" w:rsidRDefault="00D35C68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Lors d’une discussion entre Ph. CLAUDE et Jean Christophe Mathieu, ce dernier a signalé qu’il y avait environ 700 membres</w:t>
      </w:r>
    </w:p>
    <w:p w14:paraId="3D959C20" w14:textId="77777777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</w:p>
    <w:p w14:paraId="5D0E641B" w14:textId="1C621CE8" w:rsidR="00E02993" w:rsidRPr="002405FA" w:rsidRDefault="00E02993" w:rsidP="00E02993">
      <w:pPr>
        <w:pStyle w:val="NormalWeb"/>
        <w:numPr>
          <w:ilvl w:val="0"/>
          <w:numId w:val="1"/>
        </w:numPr>
        <w:spacing w:before="0" w:beforeAutospacing="0" w:after="0" w:afterAutospacing="0"/>
        <w:ind w:left="851" w:right="283" w:hanging="284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Organisation de journée porte ouverte au club de la Grande Motte</w:t>
      </w:r>
    </w:p>
    <w:p w14:paraId="25809BB9" w14:textId="73C8FC54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Cela est très difficile à organiser car cela demande toute une organisation entre, la transmission de l’information, l’accueil des participants, la participation des pros (à rémunérer ?) , le prêt de matériels, …. Et le suivi des stagiaires.</w:t>
      </w:r>
    </w:p>
    <w:p w14:paraId="0D136FDF" w14:textId="53C0B026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Il faut également qu’en cas de personnes assidues et souhaitant continuer, que l’on puisse leur proposer un abonnement à la grande Motte (ce qui n’est pas de notre compétence)</w:t>
      </w:r>
    </w:p>
    <w:p w14:paraId="4268C68D" w14:textId="543BF3D0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On pourra cependant en reparler avec le Directeur du Golf</w:t>
      </w:r>
    </w:p>
    <w:p w14:paraId="0514A23F" w14:textId="77777777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</w:p>
    <w:p w14:paraId="542B11DC" w14:textId="0493268F" w:rsidR="00E02993" w:rsidRPr="002405FA" w:rsidRDefault="00E02993" w:rsidP="00E02993">
      <w:pPr>
        <w:pStyle w:val="NormalWeb"/>
        <w:numPr>
          <w:ilvl w:val="0"/>
          <w:numId w:val="1"/>
        </w:numPr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Droits de jeux et différence entre membres AS et extérieurs.</w:t>
      </w:r>
    </w:p>
    <w:p w14:paraId="1B25841A" w14:textId="36C3F5CF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Après discussion il est décidé de présenter à la future AG les droits de jeux suivants applicables à partir de 2024</w:t>
      </w:r>
    </w:p>
    <w:p w14:paraId="747B69CD" w14:textId="7683DCF5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Membres </w:t>
      </w:r>
      <w:r w:rsidRPr="002405FA">
        <w:rPr>
          <w:rFonts w:asciiTheme="minorHAnsi" w:hAnsiTheme="minorHAnsi" w:cstheme="minorHAnsi"/>
        </w:rPr>
        <w:tab/>
        <w:t xml:space="preserve">   AS</w:t>
      </w:r>
      <w:r w:rsidRPr="002405FA">
        <w:rPr>
          <w:rFonts w:asciiTheme="minorHAnsi" w:hAnsiTheme="minorHAnsi" w:cstheme="minorHAnsi"/>
        </w:rPr>
        <w:tab/>
        <w:t>10€</w:t>
      </w:r>
    </w:p>
    <w:p w14:paraId="5265C2B0" w14:textId="3B544AD7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Non membres AS</w:t>
      </w:r>
      <w:r w:rsidRPr="002405FA">
        <w:rPr>
          <w:rFonts w:asciiTheme="minorHAnsi" w:hAnsiTheme="minorHAnsi" w:cstheme="minorHAnsi"/>
        </w:rPr>
        <w:tab/>
        <w:t>1</w:t>
      </w:r>
      <w:r w:rsidR="001A68F3" w:rsidRPr="002405FA">
        <w:rPr>
          <w:rFonts w:asciiTheme="minorHAnsi" w:hAnsiTheme="minorHAnsi" w:cstheme="minorHAnsi"/>
        </w:rPr>
        <w:t>2</w:t>
      </w:r>
      <w:r w:rsidRPr="002405FA">
        <w:rPr>
          <w:rFonts w:asciiTheme="minorHAnsi" w:hAnsiTheme="minorHAnsi" w:cstheme="minorHAnsi"/>
        </w:rPr>
        <w:t>€</w:t>
      </w:r>
      <w:r w:rsidR="001A68F3" w:rsidRPr="002405FA">
        <w:rPr>
          <w:rFonts w:asciiTheme="minorHAnsi" w:hAnsiTheme="minorHAnsi" w:cstheme="minorHAnsi"/>
        </w:rPr>
        <w:t xml:space="preserve"> ou 15€</w:t>
      </w:r>
    </w:p>
    <w:p w14:paraId="4280AA34" w14:textId="77777777" w:rsidR="00E02993" w:rsidRPr="002405FA" w:rsidRDefault="00E02993" w:rsidP="00E02993">
      <w:pPr>
        <w:pStyle w:val="NormalWeb"/>
        <w:spacing w:before="0" w:beforeAutospacing="0" w:after="0" w:afterAutospacing="0"/>
        <w:ind w:left="851" w:right="283"/>
        <w:jc w:val="both"/>
        <w:rPr>
          <w:rFonts w:asciiTheme="minorHAnsi" w:hAnsiTheme="minorHAnsi" w:cstheme="minorHAnsi"/>
        </w:rPr>
      </w:pPr>
    </w:p>
    <w:p w14:paraId="1B75C07D" w14:textId="77777777" w:rsidR="00D35C68" w:rsidRPr="002405FA" w:rsidRDefault="00D35C68" w:rsidP="00D35C68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</w:rPr>
      </w:pPr>
    </w:p>
    <w:p w14:paraId="068B82D7" w14:textId="23BC8082" w:rsidR="00D35C68" w:rsidRPr="002405FA" w:rsidRDefault="00E02993" w:rsidP="00D35C68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 xml:space="preserve">COMPETITIONS AS D’ICI LA FIN D’ANNEE </w:t>
      </w:r>
      <w:r w:rsidR="001A68F3" w:rsidRPr="002405FA">
        <w:rPr>
          <w:rFonts w:asciiTheme="minorHAnsi" w:hAnsiTheme="minorHAnsi" w:cstheme="minorHAnsi"/>
          <w:b/>
          <w:bCs/>
        </w:rPr>
        <w:t>ET CHOIX FORMULES</w:t>
      </w:r>
    </w:p>
    <w:p w14:paraId="09F7C9F0" w14:textId="77777777" w:rsidR="001A68F3" w:rsidRPr="002405FA" w:rsidRDefault="001A68F3" w:rsidP="00D35C68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  <w:b/>
          <w:bCs/>
        </w:rPr>
      </w:pPr>
    </w:p>
    <w:p w14:paraId="764C9FA3" w14:textId="77777777" w:rsidR="001A68F3" w:rsidRPr="002405FA" w:rsidRDefault="00E02993" w:rsidP="00D35C68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  <w:b/>
          <w:bCs/>
        </w:rPr>
        <w:tab/>
      </w:r>
      <w:r w:rsidRPr="002405FA">
        <w:rPr>
          <w:rFonts w:asciiTheme="minorHAnsi" w:hAnsiTheme="minorHAnsi" w:cstheme="minorHAnsi"/>
        </w:rPr>
        <w:t>Il reste 3 rencontres,</w:t>
      </w:r>
    </w:p>
    <w:p w14:paraId="204D36EB" w14:textId="77777777" w:rsidR="001A68F3" w:rsidRPr="002405FA" w:rsidRDefault="00E02993" w:rsidP="001A68F3">
      <w:pPr>
        <w:pStyle w:val="NormalWeb"/>
        <w:numPr>
          <w:ilvl w:val="0"/>
          <w:numId w:val="2"/>
        </w:numPr>
        <w:spacing w:before="0" w:beforeAutospacing="0" w:after="0" w:afterAutospacing="0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5 novembre</w:t>
      </w:r>
      <w:r w:rsidR="001A68F3" w:rsidRPr="002405FA">
        <w:rPr>
          <w:rFonts w:asciiTheme="minorHAnsi" w:hAnsiTheme="minorHAnsi" w:cstheme="minorHAnsi"/>
        </w:rPr>
        <w:t xml:space="preserve"> </w:t>
      </w:r>
      <w:r w:rsidR="001A68F3" w:rsidRPr="002405FA">
        <w:rPr>
          <w:rFonts w:asciiTheme="minorHAnsi" w:hAnsiTheme="minorHAnsi" w:cstheme="minorHAnsi"/>
        </w:rPr>
        <w:tab/>
      </w:r>
      <w:r w:rsidR="001A68F3" w:rsidRPr="002405FA">
        <w:rPr>
          <w:rFonts w:asciiTheme="minorHAnsi" w:hAnsiTheme="minorHAnsi" w:cstheme="minorHAnsi"/>
          <w:b/>
          <w:bCs/>
        </w:rPr>
        <w:t>Scramble à 2</w:t>
      </w:r>
    </w:p>
    <w:p w14:paraId="423B1A9E" w14:textId="77777777" w:rsidR="001A68F3" w:rsidRPr="002405FA" w:rsidRDefault="00E02993" w:rsidP="001A68F3">
      <w:pPr>
        <w:pStyle w:val="NormalWeb"/>
        <w:numPr>
          <w:ilvl w:val="0"/>
          <w:numId w:val="2"/>
        </w:numPr>
        <w:spacing w:before="0" w:beforeAutospacing="0" w:after="0" w:afterAutospacing="0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19 novembre</w:t>
      </w:r>
      <w:r w:rsidR="001A68F3" w:rsidRPr="002405FA">
        <w:rPr>
          <w:rFonts w:asciiTheme="minorHAnsi" w:hAnsiTheme="minorHAnsi" w:cstheme="minorHAnsi"/>
        </w:rPr>
        <w:tab/>
      </w:r>
      <w:r w:rsidR="001A68F3" w:rsidRPr="002405FA">
        <w:rPr>
          <w:rFonts w:asciiTheme="minorHAnsi" w:hAnsiTheme="minorHAnsi" w:cstheme="minorHAnsi"/>
          <w:b/>
          <w:bCs/>
        </w:rPr>
        <w:t>4 Balles</w:t>
      </w:r>
    </w:p>
    <w:p w14:paraId="40F16340" w14:textId="25F850A9" w:rsidR="00E02993" w:rsidRPr="002405FA" w:rsidRDefault="00E02993" w:rsidP="001A68F3">
      <w:pPr>
        <w:pStyle w:val="NormalWeb"/>
        <w:numPr>
          <w:ilvl w:val="0"/>
          <w:numId w:val="2"/>
        </w:numPr>
        <w:spacing w:before="0" w:beforeAutospacing="0" w:after="0" w:afterAutospacing="0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3 </w:t>
      </w:r>
      <w:r w:rsidR="001A68F3" w:rsidRPr="002405FA">
        <w:rPr>
          <w:rFonts w:asciiTheme="minorHAnsi" w:hAnsiTheme="minorHAnsi" w:cstheme="minorHAnsi"/>
        </w:rPr>
        <w:t>décembre</w:t>
      </w:r>
      <w:r w:rsidR="001A68F3" w:rsidRPr="002405FA">
        <w:rPr>
          <w:rFonts w:asciiTheme="minorHAnsi" w:hAnsiTheme="minorHAnsi" w:cstheme="minorHAnsi"/>
        </w:rPr>
        <w:tab/>
      </w:r>
      <w:r w:rsidR="001A68F3" w:rsidRPr="002405FA">
        <w:rPr>
          <w:rFonts w:asciiTheme="minorHAnsi" w:hAnsiTheme="minorHAnsi" w:cstheme="minorHAnsi"/>
          <w:b/>
          <w:bCs/>
        </w:rPr>
        <w:t>Scramble à 2</w:t>
      </w:r>
    </w:p>
    <w:p w14:paraId="2D0E04B4" w14:textId="77777777" w:rsidR="00B85AF0" w:rsidRPr="002405FA" w:rsidRDefault="00B85AF0" w:rsidP="00B85AF0">
      <w:pPr>
        <w:pStyle w:val="NormalWeb"/>
        <w:spacing w:before="0" w:beforeAutospacing="0" w:after="0" w:afterAutospacing="0"/>
        <w:ind w:left="2136" w:right="283"/>
        <w:jc w:val="both"/>
        <w:rPr>
          <w:rFonts w:asciiTheme="minorHAnsi" w:hAnsiTheme="minorHAnsi" w:cstheme="minorHAnsi"/>
        </w:rPr>
      </w:pPr>
    </w:p>
    <w:p w14:paraId="5FB6E567" w14:textId="6E483DF6" w:rsidR="00D35C68" w:rsidRPr="002405FA" w:rsidRDefault="001A68F3" w:rsidP="001A68F3">
      <w:pPr>
        <w:pStyle w:val="NormalWeb"/>
        <w:spacing w:before="0" w:beforeAutospacing="0" w:after="0" w:afterAutospacing="0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Il faut impérativement mettre des lots au tirage au sort en plus des récompenses classement brut et classement net.</w:t>
      </w:r>
    </w:p>
    <w:p w14:paraId="66989932" w14:textId="77777777" w:rsidR="00D35C68" w:rsidRPr="002405FA" w:rsidRDefault="00D35C68" w:rsidP="00D35C68">
      <w:pPr>
        <w:pStyle w:val="NormalWeb"/>
        <w:spacing w:before="0" w:beforeAutospacing="0" w:after="0" w:afterAutospacing="0"/>
        <w:ind w:right="283"/>
        <w:jc w:val="both"/>
        <w:rPr>
          <w:rFonts w:asciiTheme="minorHAnsi" w:hAnsiTheme="minorHAnsi" w:cstheme="minorHAnsi"/>
        </w:rPr>
      </w:pPr>
    </w:p>
    <w:p w14:paraId="3D413DED" w14:textId="77777777" w:rsidR="002405FA" w:rsidRDefault="002405FA" w:rsidP="00994064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</w:p>
    <w:p w14:paraId="57AFFB8E" w14:textId="0AF19421" w:rsidR="00065865" w:rsidRPr="002405FA" w:rsidRDefault="001A68F3" w:rsidP="00994064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 xml:space="preserve">COMPETITIONS </w:t>
      </w:r>
      <w:r w:rsidRPr="002405FA">
        <w:rPr>
          <w:rFonts w:asciiTheme="minorHAnsi" w:hAnsiTheme="minorHAnsi" w:cstheme="minorHAnsi"/>
          <w:b/>
          <w:bCs/>
        </w:rPr>
        <w:t>3 DECEMBRE</w:t>
      </w:r>
    </w:p>
    <w:p w14:paraId="060317D2" w14:textId="0399B7A3" w:rsidR="001A68F3" w:rsidRPr="002405FA" w:rsidRDefault="001A68F3" w:rsidP="0099406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La compétition du 3 décembre coïncide avec le Téléthon.</w:t>
      </w:r>
    </w:p>
    <w:p w14:paraId="19EDCF50" w14:textId="1E95D762" w:rsidR="001A68F3" w:rsidRPr="002405FA" w:rsidRDefault="001A68F3" w:rsidP="0099406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Cela devient une rencontre spéciale qui depuis de nombreuses années a </w:t>
      </w:r>
      <w:r w:rsidR="00B85AF0" w:rsidRPr="002405FA">
        <w:rPr>
          <w:rFonts w:asciiTheme="minorHAnsi" w:hAnsiTheme="minorHAnsi" w:cstheme="minorHAnsi"/>
        </w:rPr>
        <w:t>été primée différemment</w:t>
      </w:r>
      <w:r w:rsidR="008D34C8" w:rsidRPr="002405FA">
        <w:rPr>
          <w:rFonts w:asciiTheme="minorHAnsi" w:hAnsiTheme="minorHAnsi" w:cstheme="minorHAnsi"/>
        </w:rPr>
        <w:t>. Elle se</w:t>
      </w:r>
      <w:r w:rsidR="00B50E16" w:rsidRPr="002405FA">
        <w:rPr>
          <w:rFonts w:asciiTheme="minorHAnsi" w:hAnsiTheme="minorHAnsi" w:cstheme="minorHAnsi"/>
        </w:rPr>
        <w:t xml:space="preserve"> </w:t>
      </w:r>
      <w:r w:rsidR="008D34C8" w:rsidRPr="002405FA">
        <w:rPr>
          <w:rFonts w:asciiTheme="minorHAnsi" w:hAnsiTheme="minorHAnsi" w:cstheme="minorHAnsi"/>
        </w:rPr>
        <w:t>déroule</w:t>
      </w:r>
      <w:r w:rsidR="005F1D20" w:rsidRPr="002405FA">
        <w:rPr>
          <w:rFonts w:asciiTheme="minorHAnsi" w:hAnsiTheme="minorHAnsi" w:cstheme="minorHAnsi"/>
        </w:rPr>
        <w:t xml:space="preserve"> en </w:t>
      </w:r>
      <w:r w:rsidR="005F1D20" w:rsidRPr="002405FA">
        <w:rPr>
          <w:rFonts w:asciiTheme="minorHAnsi" w:hAnsiTheme="minorHAnsi" w:cstheme="minorHAnsi"/>
          <w:b/>
          <w:bCs/>
        </w:rPr>
        <w:t>SHOTGUN et</w:t>
      </w:r>
      <w:r w:rsidR="00706CCE" w:rsidRPr="002405FA">
        <w:rPr>
          <w:rFonts w:asciiTheme="minorHAnsi" w:hAnsiTheme="minorHAnsi" w:cstheme="minorHAnsi"/>
          <w:b/>
          <w:bCs/>
        </w:rPr>
        <w:t xml:space="preserve"> sera </w:t>
      </w:r>
      <w:r w:rsidR="008D34C8" w:rsidRPr="002405FA">
        <w:rPr>
          <w:rFonts w:asciiTheme="minorHAnsi" w:hAnsiTheme="minorHAnsi" w:cstheme="minorHAnsi"/>
          <w:b/>
          <w:bCs/>
        </w:rPr>
        <w:t>suivi d’un repas</w:t>
      </w:r>
      <w:r w:rsidR="00706CCE" w:rsidRPr="002405FA">
        <w:rPr>
          <w:rFonts w:asciiTheme="minorHAnsi" w:hAnsiTheme="minorHAnsi" w:cstheme="minorHAnsi"/>
        </w:rPr>
        <w:t xml:space="preserve"> o</w:t>
      </w:r>
      <w:r w:rsidR="00CE2270" w:rsidRPr="002405FA">
        <w:rPr>
          <w:rFonts w:asciiTheme="minorHAnsi" w:hAnsiTheme="minorHAnsi" w:cstheme="minorHAnsi"/>
        </w:rPr>
        <w:t>uvert</w:t>
      </w:r>
      <w:r w:rsidR="0035507B" w:rsidRPr="002405FA">
        <w:rPr>
          <w:rFonts w:asciiTheme="minorHAnsi" w:hAnsiTheme="minorHAnsi" w:cstheme="minorHAnsi"/>
        </w:rPr>
        <w:t xml:space="preserve"> à toutes et tous, joueurs et non joueurs, membres et non membres</w:t>
      </w:r>
      <w:r w:rsidR="00706CCE" w:rsidRPr="002405FA">
        <w:rPr>
          <w:rFonts w:asciiTheme="minorHAnsi" w:hAnsiTheme="minorHAnsi" w:cstheme="minorHAnsi"/>
        </w:rPr>
        <w:t>.</w:t>
      </w:r>
    </w:p>
    <w:p w14:paraId="13EF8CB9" w14:textId="586C547B" w:rsidR="0025378C" w:rsidRPr="002405FA" w:rsidRDefault="0025378C" w:rsidP="0099406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Repas entre 30 et 33€ maxi</w:t>
      </w:r>
      <w:r w:rsidR="009E6F68" w:rsidRPr="002405FA">
        <w:rPr>
          <w:rFonts w:asciiTheme="minorHAnsi" w:hAnsiTheme="minorHAnsi" w:cstheme="minorHAnsi"/>
        </w:rPr>
        <w:t xml:space="preserve"> avec boisson</w:t>
      </w:r>
    </w:p>
    <w:p w14:paraId="1A2782D7" w14:textId="1278208B" w:rsidR="008D34C8" w:rsidRPr="002405FA" w:rsidRDefault="008D34C8" w:rsidP="0099406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Elle avait été </w:t>
      </w:r>
      <w:r w:rsidR="006E57E7" w:rsidRPr="002405FA">
        <w:rPr>
          <w:rFonts w:asciiTheme="minorHAnsi" w:hAnsiTheme="minorHAnsi" w:cstheme="minorHAnsi"/>
        </w:rPr>
        <w:t>arrêtée</w:t>
      </w:r>
      <w:r w:rsidRPr="002405FA">
        <w:rPr>
          <w:rFonts w:asciiTheme="minorHAnsi" w:hAnsiTheme="minorHAnsi" w:cstheme="minorHAnsi"/>
        </w:rPr>
        <w:t xml:space="preserve"> </w:t>
      </w:r>
      <w:r w:rsidR="00B50E16" w:rsidRPr="002405FA">
        <w:rPr>
          <w:rFonts w:asciiTheme="minorHAnsi" w:hAnsiTheme="minorHAnsi" w:cstheme="minorHAnsi"/>
        </w:rPr>
        <w:t xml:space="preserve">pendant la période COVID </w:t>
      </w:r>
      <w:r w:rsidR="006B3934" w:rsidRPr="002405FA">
        <w:rPr>
          <w:rFonts w:asciiTheme="minorHAnsi" w:hAnsiTheme="minorHAnsi" w:cstheme="minorHAnsi"/>
        </w:rPr>
        <w:t xml:space="preserve">mais reprendra sous </w:t>
      </w:r>
      <w:r w:rsidR="008F0326" w:rsidRPr="002405FA">
        <w:rPr>
          <w:rFonts w:asciiTheme="minorHAnsi" w:hAnsiTheme="minorHAnsi" w:cstheme="minorHAnsi"/>
        </w:rPr>
        <w:t>cette forme</w:t>
      </w:r>
      <w:r w:rsidR="006B3934" w:rsidRPr="002405FA">
        <w:rPr>
          <w:rFonts w:asciiTheme="minorHAnsi" w:hAnsiTheme="minorHAnsi" w:cstheme="minorHAnsi"/>
        </w:rPr>
        <w:t xml:space="preserve"> </w:t>
      </w:r>
      <w:r w:rsidR="009E6F68" w:rsidRPr="002405FA">
        <w:rPr>
          <w:rFonts w:asciiTheme="minorHAnsi" w:hAnsiTheme="minorHAnsi" w:cstheme="minorHAnsi"/>
        </w:rPr>
        <w:t xml:space="preserve">dès </w:t>
      </w:r>
      <w:r w:rsidR="006B3934" w:rsidRPr="002405FA">
        <w:rPr>
          <w:rFonts w:asciiTheme="minorHAnsi" w:hAnsiTheme="minorHAnsi" w:cstheme="minorHAnsi"/>
        </w:rPr>
        <w:t>le 3/12/2023.</w:t>
      </w:r>
    </w:p>
    <w:p w14:paraId="5D2942E1" w14:textId="08C0F7D0" w:rsidR="009166FE" w:rsidRPr="002405FA" w:rsidRDefault="008F0326" w:rsidP="009166FE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On profitera de cette rencontre pour faire la </w:t>
      </w:r>
      <w:r w:rsidR="008D202B" w:rsidRPr="002405FA">
        <w:rPr>
          <w:rFonts w:asciiTheme="minorHAnsi" w:hAnsiTheme="minorHAnsi" w:cstheme="minorHAnsi"/>
        </w:rPr>
        <w:t xml:space="preserve">proclamation des différents résultats </w:t>
      </w:r>
      <w:r w:rsidR="006E57E7" w:rsidRPr="002405FA">
        <w:rPr>
          <w:rFonts w:asciiTheme="minorHAnsi" w:hAnsiTheme="minorHAnsi" w:cstheme="minorHAnsi"/>
        </w:rPr>
        <w:t xml:space="preserve">des rencontres individuelles </w:t>
      </w:r>
      <w:r w:rsidR="008D202B" w:rsidRPr="002405FA">
        <w:rPr>
          <w:rFonts w:asciiTheme="minorHAnsi" w:hAnsiTheme="minorHAnsi" w:cstheme="minorHAnsi"/>
        </w:rPr>
        <w:t>du tee d’or et de la rencontre par couple qui a duré une bonne partie d</w:t>
      </w:r>
      <w:r w:rsidR="006E57E7" w:rsidRPr="002405FA">
        <w:rPr>
          <w:rFonts w:asciiTheme="minorHAnsi" w:hAnsiTheme="minorHAnsi" w:cstheme="minorHAnsi"/>
        </w:rPr>
        <w:t xml:space="preserve">e </w:t>
      </w:r>
      <w:r w:rsidR="008D202B" w:rsidRPr="002405FA">
        <w:rPr>
          <w:rFonts w:asciiTheme="minorHAnsi" w:hAnsiTheme="minorHAnsi" w:cstheme="minorHAnsi"/>
        </w:rPr>
        <w:t>l’année.</w:t>
      </w:r>
    </w:p>
    <w:p w14:paraId="1C1D817F" w14:textId="1CED15FC" w:rsidR="009166FE" w:rsidRPr="002405FA" w:rsidRDefault="0035507B" w:rsidP="0035507B">
      <w:pPr>
        <w:pStyle w:val="NormalWeb"/>
        <w:ind w:left="708"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Pour l’occasion, les droits de jeux seront à 10€ pour tous (membres et non membres)</w:t>
      </w:r>
    </w:p>
    <w:p w14:paraId="1C8BEF32" w14:textId="77777777" w:rsidR="00AA54B3" w:rsidRPr="002405FA" w:rsidRDefault="00080D0A" w:rsidP="000831B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Pour que cette rencontre soit bien dotée,</w:t>
      </w:r>
    </w:p>
    <w:p w14:paraId="1D747356" w14:textId="5FF1E22B" w:rsidR="0035507B" w:rsidRPr="002405FA" w:rsidRDefault="00464E5D" w:rsidP="00464E5D">
      <w:pPr>
        <w:pStyle w:val="NormalWeb"/>
        <w:ind w:left="708"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« </w:t>
      </w:r>
      <w:r w:rsidR="00080D0A" w:rsidRPr="002405FA">
        <w:rPr>
          <w:rFonts w:asciiTheme="minorHAnsi" w:hAnsiTheme="minorHAnsi" w:cstheme="minorHAnsi"/>
          <w:b/>
          <w:bCs/>
        </w:rPr>
        <w:t>IL EST DEMANDE A CHA</w:t>
      </w:r>
      <w:r w:rsidR="00AA54B3" w:rsidRPr="002405FA">
        <w:rPr>
          <w:rFonts w:asciiTheme="minorHAnsi" w:hAnsiTheme="minorHAnsi" w:cstheme="minorHAnsi"/>
          <w:b/>
          <w:bCs/>
        </w:rPr>
        <w:t>QUE MEMBRE DU C.D. D</w:t>
      </w:r>
      <w:r w:rsidR="00080D0A" w:rsidRPr="002405FA">
        <w:rPr>
          <w:rFonts w:asciiTheme="minorHAnsi" w:hAnsiTheme="minorHAnsi" w:cstheme="minorHAnsi"/>
          <w:b/>
          <w:bCs/>
        </w:rPr>
        <w:t>E F</w:t>
      </w:r>
      <w:r w:rsidR="00AA54B3" w:rsidRPr="002405FA">
        <w:rPr>
          <w:rFonts w:asciiTheme="minorHAnsi" w:hAnsiTheme="minorHAnsi" w:cstheme="minorHAnsi"/>
          <w:b/>
          <w:bCs/>
        </w:rPr>
        <w:t>AI</w:t>
      </w:r>
      <w:r w:rsidR="00080D0A" w:rsidRPr="002405FA">
        <w:rPr>
          <w:rFonts w:asciiTheme="minorHAnsi" w:hAnsiTheme="minorHAnsi" w:cstheme="minorHAnsi"/>
          <w:b/>
          <w:bCs/>
        </w:rPr>
        <w:t>RE JOUER SES RELATION</w:t>
      </w:r>
      <w:r w:rsidR="00AA54B3" w:rsidRPr="002405FA">
        <w:rPr>
          <w:rFonts w:asciiTheme="minorHAnsi" w:hAnsiTheme="minorHAnsi" w:cstheme="minorHAnsi"/>
          <w:b/>
          <w:bCs/>
        </w:rPr>
        <w:t>S</w:t>
      </w:r>
      <w:r w:rsidR="00080D0A" w:rsidRPr="002405FA">
        <w:rPr>
          <w:rFonts w:asciiTheme="minorHAnsi" w:hAnsiTheme="minorHAnsi" w:cstheme="minorHAnsi"/>
          <w:b/>
          <w:bCs/>
        </w:rPr>
        <w:t xml:space="preserve"> POUR OBTENIR DES LOTS</w:t>
      </w:r>
      <w:r w:rsidR="00EC1B0E" w:rsidRPr="002405FA">
        <w:rPr>
          <w:rFonts w:asciiTheme="minorHAnsi" w:hAnsiTheme="minorHAnsi" w:cstheme="minorHAnsi"/>
          <w:b/>
          <w:bCs/>
        </w:rPr>
        <w:t xml:space="preserve"> A REMETTRE </w:t>
      </w:r>
      <w:r w:rsidR="006571B2" w:rsidRPr="002405FA">
        <w:rPr>
          <w:rFonts w:asciiTheme="minorHAnsi" w:hAnsiTheme="minorHAnsi" w:cstheme="minorHAnsi"/>
          <w:b/>
          <w:bCs/>
        </w:rPr>
        <w:t xml:space="preserve">SELON LES RESULTATS OBTENUS A LA COMPETITION ET </w:t>
      </w:r>
      <w:r w:rsidR="00EC1B0E" w:rsidRPr="002405FA">
        <w:rPr>
          <w:rFonts w:asciiTheme="minorHAnsi" w:hAnsiTheme="minorHAnsi" w:cstheme="minorHAnsi"/>
          <w:b/>
          <w:bCs/>
        </w:rPr>
        <w:t>AU TIRAGE AU SORT</w:t>
      </w:r>
      <w:r w:rsidRPr="002405FA">
        <w:rPr>
          <w:rFonts w:asciiTheme="minorHAnsi" w:hAnsiTheme="minorHAnsi" w:cstheme="minorHAnsi"/>
          <w:b/>
          <w:bCs/>
        </w:rPr>
        <w:t> »</w:t>
      </w:r>
    </w:p>
    <w:p w14:paraId="278A2248" w14:textId="7307C36B" w:rsidR="00FA2C9F" w:rsidRPr="002405FA" w:rsidRDefault="0059551D" w:rsidP="000831B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Pour éviter tous doublons, merci de </w:t>
      </w:r>
      <w:r w:rsidR="00EA1E64" w:rsidRPr="002405FA">
        <w:rPr>
          <w:rFonts w:asciiTheme="minorHAnsi" w:hAnsiTheme="minorHAnsi" w:cstheme="minorHAnsi"/>
        </w:rPr>
        <w:t xml:space="preserve">prévenir l’ensemble des membres du CD des actions entreprises </w:t>
      </w:r>
    </w:p>
    <w:p w14:paraId="6E229B24" w14:textId="77777777" w:rsidR="007C199D" w:rsidRPr="002405FA" w:rsidRDefault="003A6F82" w:rsidP="000831B4">
      <w:pPr>
        <w:pStyle w:val="NormalWeb"/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Pour ce qui me concerne,</w:t>
      </w:r>
    </w:p>
    <w:p w14:paraId="3A5C807C" w14:textId="3C9F94D3" w:rsidR="003A6F82" w:rsidRPr="002405FA" w:rsidRDefault="00FD5E69" w:rsidP="007C199D">
      <w:pPr>
        <w:pStyle w:val="NormalWeb"/>
        <w:numPr>
          <w:ilvl w:val="0"/>
          <w:numId w:val="4"/>
        </w:numPr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Je</w:t>
      </w:r>
      <w:r w:rsidR="003A6F82" w:rsidRPr="002405FA">
        <w:rPr>
          <w:rFonts w:asciiTheme="minorHAnsi" w:hAnsiTheme="minorHAnsi" w:cstheme="minorHAnsi"/>
        </w:rPr>
        <w:t xml:space="preserve"> vais envoyer un mail à tous les golfs de la région </w:t>
      </w:r>
      <w:r w:rsidR="0056790C" w:rsidRPr="002405FA">
        <w:rPr>
          <w:rFonts w:asciiTheme="minorHAnsi" w:hAnsiTheme="minorHAnsi" w:cstheme="minorHAnsi"/>
        </w:rPr>
        <w:t xml:space="preserve">et de la Costa Brava </w:t>
      </w:r>
      <w:r w:rsidR="003A6F82" w:rsidRPr="002405FA">
        <w:rPr>
          <w:rFonts w:asciiTheme="minorHAnsi" w:hAnsiTheme="minorHAnsi" w:cstheme="minorHAnsi"/>
        </w:rPr>
        <w:t xml:space="preserve">pour essayer d’obtenir des </w:t>
      </w:r>
      <w:r w:rsidR="0056790C" w:rsidRPr="002405FA">
        <w:rPr>
          <w:rFonts w:asciiTheme="minorHAnsi" w:hAnsiTheme="minorHAnsi" w:cstheme="minorHAnsi"/>
        </w:rPr>
        <w:t>green</w:t>
      </w:r>
      <w:r w:rsidR="003A6F82" w:rsidRPr="002405FA">
        <w:rPr>
          <w:rFonts w:asciiTheme="minorHAnsi" w:hAnsiTheme="minorHAnsi" w:cstheme="minorHAnsi"/>
        </w:rPr>
        <w:t xml:space="preserve"> </w:t>
      </w:r>
      <w:proofErr w:type="spellStart"/>
      <w:r w:rsidR="003A6F82" w:rsidRPr="002405FA">
        <w:rPr>
          <w:rFonts w:asciiTheme="minorHAnsi" w:hAnsiTheme="minorHAnsi" w:cstheme="minorHAnsi"/>
        </w:rPr>
        <w:t>fee</w:t>
      </w:r>
      <w:proofErr w:type="spellEnd"/>
      <w:r w:rsidR="003A6F82" w:rsidRPr="002405FA">
        <w:rPr>
          <w:rFonts w:asciiTheme="minorHAnsi" w:hAnsiTheme="minorHAnsi" w:cstheme="minorHAnsi"/>
        </w:rPr>
        <w:t xml:space="preserve"> </w:t>
      </w:r>
    </w:p>
    <w:p w14:paraId="665059C0" w14:textId="6D80F20F" w:rsidR="0056790C" w:rsidRDefault="0056790C" w:rsidP="007C199D">
      <w:pPr>
        <w:pStyle w:val="NormalWeb"/>
        <w:numPr>
          <w:ilvl w:val="0"/>
          <w:numId w:val="4"/>
        </w:numPr>
        <w:ind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Je vais essayer d’obtenir également </w:t>
      </w:r>
      <w:r w:rsidR="00A060B5" w:rsidRPr="002405FA">
        <w:rPr>
          <w:rFonts w:asciiTheme="minorHAnsi" w:hAnsiTheme="minorHAnsi" w:cstheme="minorHAnsi"/>
        </w:rPr>
        <w:t>auprès</w:t>
      </w:r>
      <w:r w:rsidRPr="002405FA">
        <w:rPr>
          <w:rFonts w:asciiTheme="minorHAnsi" w:hAnsiTheme="minorHAnsi" w:cstheme="minorHAnsi"/>
        </w:rPr>
        <w:t xml:space="preserve"> </w:t>
      </w:r>
      <w:r w:rsidR="00CB642E" w:rsidRPr="002405FA">
        <w:rPr>
          <w:rFonts w:asciiTheme="minorHAnsi" w:hAnsiTheme="minorHAnsi" w:cstheme="minorHAnsi"/>
        </w:rPr>
        <w:t>d</w:t>
      </w:r>
      <w:r w:rsidR="00A060B5" w:rsidRPr="002405FA">
        <w:rPr>
          <w:rFonts w:asciiTheme="minorHAnsi" w:hAnsiTheme="minorHAnsi" w:cstheme="minorHAnsi"/>
        </w:rPr>
        <w:t>’organismes tels</w:t>
      </w:r>
      <w:r w:rsidR="00CB642E" w:rsidRPr="002405FA">
        <w:rPr>
          <w:rFonts w:asciiTheme="minorHAnsi" w:hAnsiTheme="minorHAnsi" w:cstheme="minorHAnsi"/>
        </w:rPr>
        <w:t xml:space="preserve"> </w:t>
      </w:r>
      <w:r w:rsidR="007C199D" w:rsidRPr="002405FA">
        <w:rPr>
          <w:rFonts w:asciiTheme="minorHAnsi" w:hAnsiTheme="minorHAnsi" w:cstheme="minorHAnsi"/>
        </w:rPr>
        <w:t>Vacanceole, la</w:t>
      </w:r>
      <w:r w:rsidR="005E47E1" w:rsidRPr="002405FA">
        <w:rPr>
          <w:rFonts w:asciiTheme="minorHAnsi" w:hAnsiTheme="minorHAnsi" w:cstheme="minorHAnsi"/>
        </w:rPr>
        <w:t xml:space="preserve"> chaine </w:t>
      </w:r>
      <w:r w:rsidR="001F1654" w:rsidRPr="002405FA">
        <w:rPr>
          <w:rFonts w:asciiTheme="minorHAnsi" w:hAnsiTheme="minorHAnsi" w:cstheme="minorHAnsi"/>
        </w:rPr>
        <w:t>Belambr</w:t>
      </w:r>
      <w:r w:rsidR="007C199D" w:rsidRPr="002405FA">
        <w:rPr>
          <w:rFonts w:asciiTheme="minorHAnsi" w:hAnsiTheme="minorHAnsi" w:cstheme="minorHAnsi"/>
        </w:rPr>
        <w:t>a</w:t>
      </w:r>
      <w:r w:rsidR="0094668E" w:rsidRPr="002405FA">
        <w:rPr>
          <w:rFonts w:asciiTheme="minorHAnsi" w:hAnsiTheme="minorHAnsi" w:cstheme="minorHAnsi"/>
        </w:rPr>
        <w:t xml:space="preserve">, Montagne vacances, </w:t>
      </w:r>
      <w:r w:rsidR="00784B24" w:rsidRPr="002405FA">
        <w:rPr>
          <w:rFonts w:asciiTheme="minorHAnsi" w:hAnsiTheme="minorHAnsi" w:cstheme="minorHAnsi"/>
        </w:rPr>
        <w:t>MMV, Clé Vacance</w:t>
      </w:r>
      <w:r w:rsidR="00F42BF8" w:rsidRPr="002405FA">
        <w:rPr>
          <w:rFonts w:asciiTheme="minorHAnsi" w:hAnsiTheme="minorHAnsi" w:cstheme="minorHAnsi"/>
        </w:rPr>
        <w:t xml:space="preserve">s, Pierre et Vacances, </w:t>
      </w:r>
      <w:r w:rsidR="001F1654" w:rsidRPr="002405FA">
        <w:rPr>
          <w:rFonts w:asciiTheme="minorHAnsi" w:hAnsiTheme="minorHAnsi" w:cstheme="minorHAnsi"/>
        </w:rPr>
        <w:t>Odalys… des semaines d’appartement</w:t>
      </w:r>
      <w:r w:rsidR="00A060B5" w:rsidRPr="002405FA">
        <w:rPr>
          <w:rFonts w:asciiTheme="minorHAnsi" w:hAnsiTheme="minorHAnsi" w:cstheme="minorHAnsi"/>
        </w:rPr>
        <w:t xml:space="preserve"> à la montagne ou à la mer (comme je l’avais les années précédentes)</w:t>
      </w:r>
    </w:p>
    <w:p w14:paraId="4FB425F7" w14:textId="77777777" w:rsidR="006439C4" w:rsidRPr="002405FA" w:rsidRDefault="006439C4" w:rsidP="006439C4">
      <w:pPr>
        <w:pStyle w:val="NormalWeb"/>
        <w:ind w:left="720" w:right="283"/>
        <w:jc w:val="both"/>
        <w:rPr>
          <w:rFonts w:asciiTheme="minorHAnsi" w:hAnsiTheme="minorHAnsi" w:cstheme="minorHAnsi"/>
        </w:rPr>
      </w:pPr>
    </w:p>
    <w:p w14:paraId="695094AF" w14:textId="02BC7B45" w:rsidR="004E013A" w:rsidRPr="002405FA" w:rsidRDefault="004E013A" w:rsidP="0035507B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PREPARATION 2024</w:t>
      </w:r>
    </w:p>
    <w:p w14:paraId="6A2A3A7B" w14:textId="4974DFE1" w:rsidR="002E154E" w:rsidRPr="002405FA" w:rsidRDefault="002E154E" w:rsidP="00464E5D">
      <w:pPr>
        <w:pStyle w:val="NormalWeb"/>
        <w:ind w:right="283" w:firstLine="708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TEE D’OR 2024</w:t>
      </w:r>
    </w:p>
    <w:p w14:paraId="553E9A6D" w14:textId="0F8066EC" w:rsidR="002B0F0C" w:rsidRPr="002405FA" w:rsidRDefault="002E154E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J ; </w:t>
      </w:r>
      <w:r w:rsidR="00880404" w:rsidRPr="002405FA">
        <w:rPr>
          <w:rFonts w:asciiTheme="minorHAnsi" w:hAnsiTheme="minorHAnsi" w:cstheme="minorHAnsi"/>
        </w:rPr>
        <w:t xml:space="preserve">CHEVRIER et Thierry </w:t>
      </w:r>
      <w:r w:rsidR="00AD20FD" w:rsidRPr="002405FA">
        <w:rPr>
          <w:rFonts w:asciiTheme="minorHAnsi" w:hAnsiTheme="minorHAnsi" w:cstheme="minorHAnsi"/>
        </w:rPr>
        <w:t>FABRE proposent</w:t>
      </w:r>
      <w:r w:rsidR="00280EA5" w:rsidRPr="002405FA">
        <w:rPr>
          <w:rFonts w:asciiTheme="minorHAnsi" w:hAnsiTheme="minorHAnsi" w:cstheme="minorHAnsi"/>
        </w:rPr>
        <w:t xml:space="preserve"> de </w:t>
      </w:r>
      <w:r w:rsidR="009657AD" w:rsidRPr="002405FA">
        <w:rPr>
          <w:rFonts w:asciiTheme="minorHAnsi" w:hAnsiTheme="minorHAnsi" w:cstheme="minorHAnsi"/>
        </w:rPr>
        <w:t>mettre en place une nouvelle formule</w:t>
      </w:r>
      <w:r w:rsidR="00CC655C" w:rsidRPr="002405FA">
        <w:rPr>
          <w:rFonts w:asciiTheme="minorHAnsi" w:hAnsiTheme="minorHAnsi" w:cstheme="minorHAnsi"/>
        </w:rPr>
        <w:t xml:space="preserve"> pour le Tee d’or 2024</w:t>
      </w:r>
      <w:r w:rsidR="00E26ABE" w:rsidRPr="002405FA">
        <w:rPr>
          <w:rFonts w:asciiTheme="minorHAnsi" w:hAnsiTheme="minorHAnsi" w:cstheme="minorHAnsi"/>
        </w:rPr>
        <w:t xml:space="preserve">. Elle nous sera </w:t>
      </w:r>
      <w:r w:rsidR="00B63A48" w:rsidRPr="002405FA">
        <w:rPr>
          <w:rFonts w:asciiTheme="minorHAnsi" w:hAnsiTheme="minorHAnsi" w:cstheme="minorHAnsi"/>
        </w:rPr>
        <w:t xml:space="preserve">transmise par mail pour réflexion et avis et discutée </w:t>
      </w:r>
      <w:r w:rsidR="00AD20FD" w:rsidRPr="002405FA">
        <w:rPr>
          <w:rFonts w:asciiTheme="minorHAnsi" w:hAnsiTheme="minorHAnsi" w:cstheme="minorHAnsi"/>
        </w:rPr>
        <w:t>l</w:t>
      </w:r>
      <w:r w:rsidR="00CC655C" w:rsidRPr="002405FA">
        <w:rPr>
          <w:rFonts w:asciiTheme="minorHAnsi" w:hAnsiTheme="minorHAnsi" w:cstheme="minorHAnsi"/>
        </w:rPr>
        <w:t>ors du prochain CD</w:t>
      </w:r>
      <w:r w:rsidR="00464E5D" w:rsidRPr="002405FA">
        <w:rPr>
          <w:rFonts w:asciiTheme="minorHAnsi" w:hAnsiTheme="minorHAnsi" w:cstheme="minorHAnsi"/>
        </w:rPr>
        <w:t xml:space="preserve"> </w:t>
      </w:r>
    </w:p>
    <w:p w14:paraId="2847202D" w14:textId="6FD2D876" w:rsidR="0058733A" w:rsidRPr="002405FA" w:rsidRDefault="000E360C" w:rsidP="00464E5D">
      <w:pPr>
        <w:pStyle w:val="NormalWeb"/>
        <w:ind w:right="283" w:firstLine="708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>SPONSORING</w:t>
      </w:r>
    </w:p>
    <w:p w14:paraId="61EF3DB6" w14:textId="16EF91F3" w:rsidR="00027581" w:rsidRPr="002405FA" w:rsidRDefault="00464E5D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>Jacques CHEVRIER, Geo</w:t>
      </w:r>
      <w:r w:rsidR="00BF7189" w:rsidRPr="002405FA">
        <w:rPr>
          <w:rFonts w:asciiTheme="minorHAnsi" w:hAnsiTheme="minorHAnsi" w:cstheme="minorHAnsi"/>
        </w:rPr>
        <w:t>rges PUGIN et Ph CLAUDE sont</w:t>
      </w:r>
      <w:r w:rsidR="0058733A" w:rsidRPr="002405FA">
        <w:rPr>
          <w:rFonts w:asciiTheme="minorHAnsi" w:hAnsiTheme="minorHAnsi" w:cstheme="minorHAnsi"/>
        </w:rPr>
        <w:t xml:space="preserve"> chargé</w:t>
      </w:r>
      <w:r w:rsidR="00BF7189" w:rsidRPr="002405FA">
        <w:rPr>
          <w:rFonts w:asciiTheme="minorHAnsi" w:hAnsiTheme="minorHAnsi" w:cstheme="minorHAnsi"/>
        </w:rPr>
        <w:t>s</w:t>
      </w:r>
      <w:r w:rsidR="0058733A" w:rsidRPr="002405FA">
        <w:rPr>
          <w:rFonts w:asciiTheme="minorHAnsi" w:hAnsiTheme="minorHAnsi" w:cstheme="minorHAnsi"/>
        </w:rPr>
        <w:t xml:space="preserve"> de </w:t>
      </w:r>
      <w:r w:rsidR="007B6707" w:rsidRPr="002405FA">
        <w:rPr>
          <w:rFonts w:asciiTheme="minorHAnsi" w:hAnsiTheme="minorHAnsi" w:cstheme="minorHAnsi"/>
        </w:rPr>
        <w:t xml:space="preserve">finaliser le courrier à envoyer aux </w:t>
      </w:r>
      <w:r w:rsidR="00F8492B" w:rsidRPr="002405FA">
        <w:rPr>
          <w:rFonts w:asciiTheme="minorHAnsi" w:hAnsiTheme="minorHAnsi" w:cstheme="minorHAnsi"/>
        </w:rPr>
        <w:t>Sté</w:t>
      </w:r>
      <w:r w:rsidR="00027581" w:rsidRPr="002405FA">
        <w:rPr>
          <w:rFonts w:asciiTheme="minorHAnsi" w:hAnsiTheme="minorHAnsi" w:cstheme="minorHAnsi"/>
        </w:rPr>
        <w:t xml:space="preserve">s ou organismes qui seraient susceptibles de nous « sponsoriser » </w:t>
      </w:r>
    </w:p>
    <w:p w14:paraId="20098B68" w14:textId="52312683" w:rsidR="00932EC8" w:rsidRPr="002405FA" w:rsidRDefault="00932EC8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lastRenderedPageBreak/>
        <w:t>A finaliser avant l</w:t>
      </w:r>
      <w:r w:rsidR="007E7664" w:rsidRPr="002405FA">
        <w:rPr>
          <w:rFonts w:asciiTheme="minorHAnsi" w:hAnsiTheme="minorHAnsi" w:cstheme="minorHAnsi"/>
        </w:rPr>
        <w:t>e prochain CD</w:t>
      </w:r>
    </w:p>
    <w:p w14:paraId="5C51B8E6" w14:textId="57B7073D" w:rsidR="00F8492B" w:rsidRDefault="00CC28D2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Ph. CLAUDE propose que le </w:t>
      </w:r>
      <w:r w:rsidR="00BF7189" w:rsidRPr="002405FA">
        <w:rPr>
          <w:rFonts w:asciiTheme="minorHAnsi" w:hAnsiTheme="minorHAnsi" w:cstheme="minorHAnsi"/>
        </w:rPr>
        <w:t xml:space="preserve">Sponsoring </w:t>
      </w:r>
      <w:r w:rsidRPr="002405FA">
        <w:rPr>
          <w:rFonts w:asciiTheme="minorHAnsi" w:hAnsiTheme="minorHAnsi" w:cstheme="minorHAnsi"/>
        </w:rPr>
        <w:t>soit</w:t>
      </w:r>
      <w:r w:rsidR="00BF7189" w:rsidRPr="002405FA">
        <w:rPr>
          <w:rFonts w:asciiTheme="minorHAnsi" w:hAnsiTheme="minorHAnsi" w:cstheme="minorHAnsi"/>
        </w:rPr>
        <w:t xml:space="preserve"> dans un premier temps une</w:t>
      </w:r>
      <w:r w:rsidR="007E7664" w:rsidRPr="002405FA">
        <w:rPr>
          <w:rFonts w:asciiTheme="minorHAnsi" w:hAnsiTheme="minorHAnsi" w:cstheme="minorHAnsi"/>
        </w:rPr>
        <w:t xml:space="preserve"> simple</w:t>
      </w:r>
      <w:r w:rsidR="00BF7189" w:rsidRPr="002405FA">
        <w:rPr>
          <w:rFonts w:asciiTheme="minorHAnsi" w:hAnsiTheme="minorHAnsi" w:cstheme="minorHAnsi"/>
        </w:rPr>
        <w:t xml:space="preserve"> aide</w:t>
      </w:r>
      <w:r w:rsidR="00B126E1" w:rsidRPr="002405FA">
        <w:rPr>
          <w:rFonts w:asciiTheme="minorHAnsi" w:hAnsiTheme="minorHAnsi" w:cstheme="minorHAnsi"/>
        </w:rPr>
        <w:t xml:space="preserve"> financière aux rencontres organisées par l’AS le dimanche avec une représentation de la Sté sous forme d</w:t>
      </w:r>
      <w:r w:rsidRPr="002405FA">
        <w:rPr>
          <w:rFonts w:asciiTheme="minorHAnsi" w:hAnsiTheme="minorHAnsi" w:cstheme="minorHAnsi"/>
        </w:rPr>
        <w:t xml:space="preserve">’un </w:t>
      </w:r>
      <w:r w:rsidR="00371C4E" w:rsidRPr="002405FA">
        <w:rPr>
          <w:rFonts w:asciiTheme="minorHAnsi" w:hAnsiTheme="minorHAnsi" w:cstheme="minorHAnsi"/>
        </w:rPr>
        <w:t>visuel type</w:t>
      </w:r>
      <w:r w:rsidRPr="002405FA">
        <w:rPr>
          <w:rFonts w:asciiTheme="minorHAnsi" w:hAnsiTheme="minorHAnsi" w:cstheme="minorHAnsi"/>
        </w:rPr>
        <w:t xml:space="preserve"> </w:t>
      </w:r>
      <w:r w:rsidR="00B126E1" w:rsidRPr="002405FA">
        <w:rPr>
          <w:rFonts w:asciiTheme="minorHAnsi" w:hAnsiTheme="minorHAnsi" w:cstheme="minorHAnsi"/>
        </w:rPr>
        <w:t>« Fl</w:t>
      </w:r>
      <w:r w:rsidR="00371C4E" w:rsidRPr="002405FA">
        <w:rPr>
          <w:rFonts w:asciiTheme="minorHAnsi" w:hAnsiTheme="minorHAnsi" w:cstheme="minorHAnsi"/>
        </w:rPr>
        <w:t>a</w:t>
      </w:r>
      <w:r w:rsidR="00B126E1" w:rsidRPr="002405FA">
        <w:rPr>
          <w:rFonts w:asciiTheme="minorHAnsi" w:hAnsiTheme="minorHAnsi" w:cstheme="minorHAnsi"/>
        </w:rPr>
        <w:t xml:space="preserve">mmes » </w:t>
      </w:r>
      <w:r w:rsidRPr="002405FA">
        <w:rPr>
          <w:rFonts w:asciiTheme="minorHAnsi" w:hAnsiTheme="minorHAnsi" w:cstheme="minorHAnsi"/>
        </w:rPr>
        <w:t xml:space="preserve">implantées </w:t>
      </w:r>
      <w:r w:rsidR="00371C4E" w:rsidRPr="002405FA">
        <w:rPr>
          <w:rFonts w:asciiTheme="minorHAnsi" w:hAnsiTheme="minorHAnsi" w:cstheme="minorHAnsi"/>
        </w:rPr>
        <w:t>aux départs</w:t>
      </w:r>
      <w:r w:rsidRPr="002405FA">
        <w:rPr>
          <w:rFonts w:asciiTheme="minorHAnsi" w:hAnsiTheme="minorHAnsi" w:cstheme="minorHAnsi"/>
        </w:rPr>
        <w:t xml:space="preserve"> </w:t>
      </w:r>
      <w:r w:rsidR="00B126E1" w:rsidRPr="002405FA">
        <w:rPr>
          <w:rFonts w:asciiTheme="minorHAnsi" w:hAnsiTheme="minorHAnsi" w:cstheme="minorHAnsi"/>
        </w:rPr>
        <w:t>ou autres</w:t>
      </w:r>
      <w:r w:rsidR="00371C4E" w:rsidRPr="002405FA">
        <w:rPr>
          <w:rFonts w:asciiTheme="minorHAnsi" w:hAnsiTheme="minorHAnsi" w:cstheme="minorHAnsi"/>
        </w:rPr>
        <w:t xml:space="preserve"> Flyers à distribuer ….</w:t>
      </w:r>
      <w:r w:rsidR="00B126E1" w:rsidRPr="002405FA">
        <w:rPr>
          <w:rFonts w:asciiTheme="minorHAnsi" w:hAnsiTheme="minorHAnsi" w:cstheme="minorHAnsi"/>
        </w:rPr>
        <w:t xml:space="preserve"> </w:t>
      </w:r>
    </w:p>
    <w:p w14:paraId="66EDB440" w14:textId="4A240E49" w:rsidR="00CF7341" w:rsidRDefault="00CF7341" w:rsidP="00CF7341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CF7341">
        <w:rPr>
          <w:rFonts w:asciiTheme="minorHAnsi" w:hAnsiTheme="minorHAnsi" w:cstheme="minorHAnsi"/>
          <w:b/>
          <w:bCs/>
        </w:rPr>
        <w:t>DEMANDES DE SUBVENTION</w:t>
      </w:r>
    </w:p>
    <w:p w14:paraId="1AF43DAB" w14:textId="77777777" w:rsidR="00B90178" w:rsidRDefault="00394889" w:rsidP="00394889">
      <w:pPr>
        <w:pStyle w:val="NormalWeb"/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MAIRIE : </w:t>
      </w:r>
    </w:p>
    <w:p w14:paraId="6ACBF073" w14:textId="19BDA1C8" w:rsidR="00CF7341" w:rsidRDefault="00CF7341" w:rsidP="00B90178">
      <w:pPr>
        <w:pStyle w:val="NormalWeb"/>
        <w:ind w:left="1428" w:right="283"/>
        <w:jc w:val="both"/>
        <w:rPr>
          <w:rFonts w:asciiTheme="minorHAnsi" w:hAnsiTheme="minorHAnsi" w:cstheme="minorHAnsi"/>
        </w:rPr>
      </w:pPr>
      <w:r w:rsidRPr="00394889">
        <w:rPr>
          <w:rFonts w:asciiTheme="minorHAnsi" w:hAnsiTheme="minorHAnsi" w:cstheme="minorHAnsi"/>
        </w:rPr>
        <w:t>Ph. CLAUDE va faire dans les jours q</w:t>
      </w:r>
      <w:r w:rsidR="00394889" w:rsidRPr="00394889">
        <w:rPr>
          <w:rFonts w:asciiTheme="minorHAnsi" w:hAnsiTheme="minorHAnsi" w:cstheme="minorHAnsi"/>
        </w:rPr>
        <w:t>u</w:t>
      </w:r>
      <w:r w:rsidRPr="00394889">
        <w:rPr>
          <w:rFonts w:asciiTheme="minorHAnsi" w:hAnsiTheme="minorHAnsi" w:cstheme="minorHAnsi"/>
        </w:rPr>
        <w:t>i viennent la demande de subvention municipale.</w:t>
      </w:r>
      <w:r w:rsidR="00394889">
        <w:rPr>
          <w:rFonts w:asciiTheme="minorHAnsi" w:hAnsiTheme="minorHAnsi" w:cstheme="minorHAnsi"/>
        </w:rPr>
        <w:t xml:space="preserve"> </w:t>
      </w:r>
      <w:r w:rsidRPr="00394889">
        <w:rPr>
          <w:rFonts w:asciiTheme="minorHAnsi" w:hAnsiTheme="minorHAnsi" w:cstheme="minorHAnsi"/>
        </w:rPr>
        <w:t>Pour rappel, la subvention mairie</w:t>
      </w:r>
      <w:r w:rsidR="00394889" w:rsidRPr="00394889">
        <w:rPr>
          <w:rFonts w:asciiTheme="minorHAnsi" w:hAnsiTheme="minorHAnsi" w:cstheme="minorHAnsi"/>
        </w:rPr>
        <w:t xml:space="preserve"> a été en 2023 de 2</w:t>
      </w:r>
      <w:r w:rsidR="00394889">
        <w:rPr>
          <w:rFonts w:asciiTheme="minorHAnsi" w:hAnsiTheme="minorHAnsi" w:cstheme="minorHAnsi"/>
        </w:rPr>
        <w:t> </w:t>
      </w:r>
      <w:r w:rsidR="00394889" w:rsidRPr="00394889">
        <w:rPr>
          <w:rFonts w:asciiTheme="minorHAnsi" w:hAnsiTheme="minorHAnsi" w:cstheme="minorHAnsi"/>
        </w:rPr>
        <w:t>500€</w:t>
      </w:r>
    </w:p>
    <w:p w14:paraId="508B94B1" w14:textId="65D501FE" w:rsidR="00394889" w:rsidRDefault="00575F45" w:rsidP="00394889">
      <w:pPr>
        <w:pStyle w:val="NormalWeb"/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Appel à candidature pour</w:t>
      </w:r>
      <w:r w:rsidR="00167FD0">
        <w:rPr>
          <w:rFonts w:asciiTheme="minorHAnsi" w:hAnsiTheme="minorHAnsi" w:cstheme="minorHAnsi"/>
        </w:rPr>
        <w:t xml:space="preserve"> </w:t>
      </w:r>
      <w:r w:rsidR="00532F6A">
        <w:rPr>
          <w:rFonts w:asciiTheme="minorHAnsi" w:hAnsiTheme="minorHAnsi" w:cstheme="minorHAnsi"/>
        </w:rPr>
        <w:t xml:space="preserve">demandes de </w:t>
      </w:r>
      <w:r>
        <w:rPr>
          <w:rFonts w:asciiTheme="minorHAnsi" w:hAnsiTheme="minorHAnsi" w:cstheme="minorHAnsi"/>
        </w:rPr>
        <w:t xml:space="preserve">subvention département, Région, </w:t>
      </w:r>
      <w:r w:rsidR="00B90178">
        <w:rPr>
          <w:rFonts w:asciiTheme="minorHAnsi" w:hAnsiTheme="minorHAnsi" w:cstheme="minorHAnsi"/>
        </w:rPr>
        <w:t>ministère des Sports</w:t>
      </w:r>
    </w:p>
    <w:p w14:paraId="7C6B7BB8" w14:textId="49C2BA2A" w:rsidR="0039028A" w:rsidRDefault="00B90178" w:rsidP="00167FD0">
      <w:pPr>
        <w:pStyle w:val="NormalWeb"/>
        <w:ind w:left="1428"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Dans le cas où un du CD </w:t>
      </w:r>
      <w:r w:rsidR="0039028A">
        <w:rPr>
          <w:rFonts w:asciiTheme="minorHAnsi" w:hAnsiTheme="minorHAnsi" w:cstheme="minorHAnsi"/>
        </w:rPr>
        <w:t>souhaiterait</w:t>
      </w:r>
      <w:r>
        <w:rPr>
          <w:rFonts w:asciiTheme="minorHAnsi" w:hAnsiTheme="minorHAnsi" w:cstheme="minorHAnsi"/>
        </w:rPr>
        <w:t xml:space="preserve"> se lancer dans la demande de subvention</w:t>
      </w:r>
      <w:r w:rsidR="00167FD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au près d’un autre organisme, </w:t>
      </w:r>
      <w:r w:rsidR="0039028A">
        <w:rPr>
          <w:rFonts w:asciiTheme="minorHAnsi" w:hAnsiTheme="minorHAnsi" w:cstheme="minorHAnsi"/>
        </w:rPr>
        <w:t xml:space="preserve">qu’il </w:t>
      </w:r>
      <w:r w:rsidR="00167FD0">
        <w:rPr>
          <w:rFonts w:asciiTheme="minorHAnsi" w:hAnsiTheme="minorHAnsi" w:cstheme="minorHAnsi"/>
        </w:rPr>
        <w:t>m’</w:t>
      </w:r>
      <w:r w:rsidR="0039028A">
        <w:rPr>
          <w:rFonts w:asciiTheme="minorHAnsi" w:hAnsiTheme="minorHAnsi" w:cstheme="minorHAnsi"/>
        </w:rPr>
        <w:t>en fasse part</w:t>
      </w:r>
      <w:r w:rsidR="00167FD0">
        <w:rPr>
          <w:rFonts w:asciiTheme="minorHAnsi" w:hAnsiTheme="minorHAnsi" w:cstheme="minorHAnsi"/>
        </w:rPr>
        <w:t xml:space="preserve">, </w:t>
      </w:r>
      <w:r w:rsidR="0039028A">
        <w:rPr>
          <w:rFonts w:asciiTheme="minorHAnsi" w:hAnsiTheme="minorHAnsi" w:cstheme="minorHAnsi"/>
        </w:rPr>
        <w:t xml:space="preserve">je </w:t>
      </w:r>
      <w:r w:rsidR="00167FD0">
        <w:rPr>
          <w:rFonts w:asciiTheme="minorHAnsi" w:hAnsiTheme="minorHAnsi" w:cstheme="minorHAnsi"/>
        </w:rPr>
        <w:t>pourrais</w:t>
      </w:r>
      <w:r w:rsidR="0039028A">
        <w:rPr>
          <w:rFonts w:asciiTheme="minorHAnsi" w:hAnsiTheme="minorHAnsi" w:cstheme="minorHAnsi"/>
        </w:rPr>
        <w:t xml:space="preserve"> donner </w:t>
      </w:r>
      <w:r w:rsidR="00167FD0">
        <w:rPr>
          <w:rFonts w:asciiTheme="minorHAnsi" w:hAnsiTheme="minorHAnsi" w:cstheme="minorHAnsi"/>
        </w:rPr>
        <w:t>toutes</w:t>
      </w:r>
      <w:r w:rsidR="0039028A">
        <w:rPr>
          <w:rFonts w:asciiTheme="minorHAnsi" w:hAnsiTheme="minorHAnsi" w:cstheme="minorHAnsi"/>
        </w:rPr>
        <w:t xml:space="preserve"> les infos</w:t>
      </w:r>
      <w:r w:rsidR="00167FD0">
        <w:rPr>
          <w:rFonts w:asciiTheme="minorHAnsi" w:hAnsiTheme="minorHAnsi" w:cstheme="minorHAnsi"/>
        </w:rPr>
        <w:t xml:space="preserve"> et éléments chiffrés qu</w:t>
      </w:r>
      <w:r w:rsidR="00532F6A">
        <w:rPr>
          <w:rFonts w:asciiTheme="minorHAnsi" w:hAnsiTheme="minorHAnsi" w:cstheme="minorHAnsi"/>
        </w:rPr>
        <w:t>e j’</w:t>
      </w:r>
      <w:r w:rsidR="00167FD0">
        <w:rPr>
          <w:rFonts w:asciiTheme="minorHAnsi" w:hAnsiTheme="minorHAnsi" w:cstheme="minorHAnsi"/>
        </w:rPr>
        <w:t xml:space="preserve">inscrits dans la demande en mairie pour </w:t>
      </w:r>
      <w:r w:rsidR="00532F6A">
        <w:rPr>
          <w:rFonts w:asciiTheme="minorHAnsi" w:hAnsiTheme="minorHAnsi" w:cstheme="minorHAnsi"/>
        </w:rPr>
        <w:t>garder</w:t>
      </w:r>
      <w:r w:rsidR="00167FD0">
        <w:rPr>
          <w:rFonts w:asciiTheme="minorHAnsi" w:hAnsiTheme="minorHAnsi" w:cstheme="minorHAnsi"/>
        </w:rPr>
        <w:t xml:space="preserve"> une certaine cohérence dans les d</w:t>
      </w:r>
      <w:r w:rsidR="00532F6A">
        <w:rPr>
          <w:rFonts w:asciiTheme="minorHAnsi" w:hAnsiTheme="minorHAnsi" w:cstheme="minorHAnsi"/>
        </w:rPr>
        <w:t>ossiers</w:t>
      </w:r>
    </w:p>
    <w:p w14:paraId="19DE509D" w14:textId="53908852" w:rsidR="00167FD0" w:rsidRPr="00394889" w:rsidRDefault="00167FD0" w:rsidP="00B90178">
      <w:pPr>
        <w:pStyle w:val="NormalWeb"/>
        <w:ind w:left="1428"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L’ensemble des documents</w:t>
      </w:r>
      <w:r w:rsidR="00532F6A">
        <w:rPr>
          <w:rFonts w:asciiTheme="minorHAnsi" w:hAnsiTheme="minorHAnsi" w:cstheme="minorHAnsi"/>
        </w:rPr>
        <w:t xml:space="preserve"> et bordereaux</w:t>
      </w:r>
      <w:r>
        <w:rPr>
          <w:rFonts w:asciiTheme="minorHAnsi" w:hAnsiTheme="minorHAnsi" w:cstheme="minorHAnsi"/>
        </w:rPr>
        <w:t xml:space="preserve"> à remplir pour chacun de ces organismes se trouve sur les sites de chacun d’entre eux</w:t>
      </w:r>
    </w:p>
    <w:p w14:paraId="78E0A421" w14:textId="2746D5ED" w:rsidR="00DA2AB0" w:rsidRPr="002405FA" w:rsidRDefault="00DA2AB0" w:rsidP="00994064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 xml:space="preserve">ADRESSE EMAIL </w:t>
      </w:r>
      <w:r w:rsidR="008540DC" w:rsidRPr="002405FA">
        <w:rPr>
          <w:rFonts w:asciiTheme="minorHAnsi" w:hAnsiTheme="minorHAnsi" w:cstheme="minorHAnsi"/>
          <w:b/>
          <w:bCs/>
        </w:rPr>
        <w:t>RESPONSABLES AS</w:t>
      </w:r>
    </w:p>
    <w:p w14:paraId="4DDAF626" w14:textId="063F06E7" w:rsidR="00862821" w:rsidRPr="002405FA" w:rsidRDefault="00862821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Thierry </w:t>
      </w:r>
      <w:r w:rsidR="00E21840" w:rsidRPr="002405FA">
        <w:rPr>
          <w:rFonts w:asciiTheme="minorHAnsi" w:hAnsiTheme="minorHAnsi" w:cstheme="minorHAnsi"/>
        </w:rPr>
        <w:t xml:space="preserve">FABRE </w:t>
      </w:r>
      <w:r w:rsidR="00701490" w:rsidRPr="002405FA">
        <w:rPr>
          <w:rFonts w:asciiTheme="minorHAnsi" w:hAnsiTheme="minorHAnsi" w:cstheme="minorHAnsi"/>
        </w:rPr>
        <w:t xml:space="preserve">était </w:t>
      </w:r>
      <w:r w:rsidRPr="002405FA">
        <w:rPr>
          <w:rFonts w:asciiTheme="minorHAnsi" w:hAnsiTheme="minorHAnsi" w:cstheme="minorHAnsi"/>
        </w:rPr>
        <w:t xml:space="preserve">chargé </w:t>
      </w:r>
      <w:r w:rsidR="003614CB" w:rsidRPr="002405FA">
        <w:rPr>
          <w:rFonts w:asciiTheme="minorHAnsi" w:hAnsiTheme="minorHAnsi" w:cstheme="minorHAnsi"/>
        </w:rPr>
        <w:t xml:space="preserve">de mettre en place des adresses email </w:t>
      </w:r>
      <w:r w:rsidR="00994064" w:rsidRPr="002405FA">
        <w:rPr>
          <w:rFonts w:asciiTheme="minorHAnsi" w:hAnsiTheme="minorHAnsi" w:cstheme="minorHAnsi"/>
        </w:rPr>
        <w:t>pour les personnes qui communiquent vers les membres de l’AS</w:t>
      </w:r>
      <w:r w:rsidR="00443596" w:rsidRPr="002405FA">
        <w:rPr>
          <w:rFonts w:asciiTheme="minorHAnsi" w:hAnsiTheme="minorHAnsi" w:cstheme="minorHAnsi"/>
        </w:rPr>
        <w:t xml:space="preserve"> avec le même domaine de messagerie. C</w:t>
      </w:r>
      <w:r w:rsidR="00994064" w:rsidRPr="002405FA">
        <w:rPr>
          <w:rFonts w:asciiTheme="minorHAnsi" w:hAnsiTheme="minorHAnsi" w:cstheme="minorHAnsi"/>
        </w:rPr>
        <w:t>e domaine pourrait être : AS GOLF LGM ou autre</w:t>
      </w:r>
    </w:p>
    <w:p w14:paraId="6B728965" w14:textId="10CB3D6E" w:rsidR="00701490" w:rsidRPr="002405FA" w:rsidRDefault="00701490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 xml:space="preserve">Ce point n’ayant pas été </w:t>
      </w:r>
      <w:r w:rsidR="0093466C" w:rsidRPr="002405FA">
        <w:rPr>
          <w:rFonts w:asciiTheme="minorHAnsi" w:hAnsiTheme="minorHAnsi" w:cstheme="minorHAnsi"/>
        </w:rPr>
        <w:t>évoqué à cette réunion sera évoqué directement entre Ph. CLAUDE et T. FABRE</w:t>
      </w:r>
    </w:p>
    <w:p w14:paraId="075C1D3A" w14:textId="77777777" w:rsidR="0093466C" w:rsidRPr="002405FA" w:rsidRDefault="0093466C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</w:p>
    <w:p w14:paraId="5C1D410D" w14:textId="2D7332BC" w:rsidR="0093466C" w:rsidRPr="002405FA" w:rsidRDefault="0093466C" w:rsidP="0093466C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 xml:space="preserve">DATE AG </w:t>
      </w:r>
      <w:r w:rsidR="00BB07BF" w:rsidRPr="002405FA">
        <w:rPr>
          <w:rFonts w:asciiTheme="minorHAnsi" w:hAnsiTheme="minorHAnsi" w:cstheme="minorHAnsi"/>
          <w:b/>
          <w:bCs/>
        </w:rPr>
        <w:t>EXERCICE 2023</w:t>
      </w:r>
    </w:p>
    <w:p w14:paraId="18ACA6BA" w14:textId="3CEBE86A" w:rsidR="00BB07BF" w:rsidRPr="002405FA" w:rsidRDefault="00BB07BF" w:rsidP="0093466C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ab/>
        <w:t xml:space="preserve">La date </w:t>
      </w:r>
      <w:r w:rsidR="007E44AA">
        <w:rPr>
          <w:rFonts w:asciiTheme="minorHAnsi" w:hAnsiTheme="minorHAnsi" w:cstheme="minorHAnsi"/>
          <w:b/>
          <w:bCs/>
        </w:rPr>
        <w:t xml:space="preserve">de la prochaine Assemblée Générale ordinaire </w:t>
      </w:r>
      <w:r w:rsidRPr="002405FA">
        <w:rPr>
          <w:rFonts w:asciiTheme="minorHAnsi" w:hAnsiTheme="minorHAnsi" w:cstheme="minorHAnsi"/>
          <w:b/>
          <w:bCs/>
        </w:rPr>
        <w:t>est prévue le</w:t>
      </w:r>
      <w:r w:rsidR="00580A1E" w:rsidRPr="002405FA">
        <w:rPr>
          <w:rFonts w:asciiTheme="minorHAnsi" w:hAnsiTheme="minorHAnsi" w:cstheme="minorHAnsi"/>
          <w:b/>
          <w:bCs/>
        </w:rPr>
        <w:t xml:space="preserve"> 27 janvier 2024 à 15H</w:t>
      </w:r>
    </w:p>
    <w:p w14:paraId="6AE7E270" w14:textId="21976DCF" w:rsidR="00580A1E" w:rsidRPr="002405FA" w:rsidRDefault="00580A1E" w:rsidP="0093466C">
      <w:pPr>
        <w:pStyle w:val="NormalWeb"/>
        <w:ind w:right="283"/>
        <w:jc w:val="both"/>
        <w:rPr>
          <w:rFonts w:asciiTheme="minorHAnsi" w:hAnsiTheme="minorHAnsi" w:cstheme="minorHAnsi"/>
          <w:b/>
          <w:bCs/>
        </w:rPr>
      </w:pPr>
      <w:r w:rsidRPr="002405FA">
        <w:rPr>
          <w:rFonts w:asciiTheme="minorHAnsi" w:hAnsiTheme="minorHAnsi" w:cstheme="minorHAnsi"/>
          <w:b/>
          <w:bCs/>
        </w:rPr>
        <w:t xml:space="preserve">Merci à JP LEWEURS pour la prise de notes </w:t>
      </w:r>
      <w:r w:rsidR="002E473D" w:rsidRPr="002405FA">
        <w:rPr>
          <w:rFonts w:asciiTheme="minorHAnsi" w:hAnsiTheme="minorHAnsi" w:cstheme="minorHAnsi"/>
          <w:b/>
          <w:bCs/>
        </w:rPr>
        <w:t xml:space="preserve">qu’il fait depuis des mois </w:t>
      </w:r>
      <w:r w:rsidRPr="002405FA">
        <w:rPr>
          <w:rFonts w:asciiTheme="minorHAnsi" w:hAnsiTheme="minorHAnsi" w:cstheme="minorHAnsi"/>
          <w:b/>
          <w:bCs/>
        </w:rPr>
        <w:t>en séance</w:t>
      </w:r>
    </w:p>
    <w:p w14:paraId="04E9DFEB" w14:textId="77777777" w:rsidR="0058733A" w:rsidRPr="002405FA" w:rsidRDefault="0058733A" w:rsidP="00994064">
      <w:pPr>
        <w:pStyle w:val="NormalWeb"/>
        <w:ind w:left="708" w:right="283"/>
        <w:jc w:val="both"/>
        <w:rPr>
          <w:rFonts w:asciiTheme="minorHAnsi" w:hAnsiTheme="minorHAnsi" w:cstheme="minorHAnsi"/>
        </w:rPr>
      </w:pPr>
    </w:p>
    <w:p w14:paraId="11BE8457" w14:textId="74464F9A" w:rsidR="001E6FF3" w:rsidRPr="002405FA" w:rsidRDefault="000E360C" w:rsidP="007E44AA">
      <w:pPr>
        <w:pStyle w:val="NormalWeb"/>
        <w:ind w:left="2124" w:right="283"/>
        <w:jc w:val="both"/>
        <w:rPr>
          <w:rFonts w:asciiTheme="minorHAnsi" w:hAnsiTheme="minorHAnsi" w:cstheme="minorHAnsi"/>
        </w:rPr>
      </w:pPr>
      <w:r w:rsidRPr="002405FA">
        <w:rPr>
          <w:rFonts w:asciiTheme="minorHAnsi" w:hAnsiTheme="minorHAnsi" w:cstheme="minorHAnsi"/>
        </w:rPr>
        <w:tab/>
      </w:r>
      <w:r w:rsidRPr="002405FA">
        <w:rPr>
          <w:rFonts w:asciiTheme="minorHAnsi" w:hAnsiTheme="minorHAnsi" w:cstheme="minorHAnsi"/>
        </w:rPr>
        <w:tab/>
      </w:r>
      <w:r w:rsidRPr="002405FA">
        <w:rPr>
          <w:rFonts w:asciiTheme="minorHAnsi" w:hAnsiTheme="minorHAnsi" w:cstheme="minorHAnsi"/>
        </w:rPr>
        <w:tab/>
      </w:r>
      <w:r w:rsidR="00371C4E" w:rsidRPr="002405FA">
        <w:rPr>
          <w:rFonts w:asciiTheme="minorHAnsi" w:hAnsiTheme="minorHAnsi" w:cstheme="minorHAnsi"/>
        </w:rPr>
        <w:tab/>
      </w:r>
      <w:r w:rsidR="00371C4E" w:rsidRPr="002405FA">
        <w:rPr>
          <w:rFonts w:asciiTheme="minorHAnsi" w:hAnsiTheme="minorHAnsi" w:cstheme="minorHAnsi"/>
        </w:rPr>
        <w:tab/>
      </w:r>
      <w:r w:rsidR="00371C4E" w:rsidRPr="002405FA">
        <w:rPr>
          <w:rFonts w:asciiTheme="minorHAnsi" w:hAnsiTheme="minorHAnsi" w:cstheme="minorHAnsi"/>
        </w:rPr>
        <w:tab/>
      </w:r>
      <w:r w:rsidR="00371C4E" w:rsidRPr="002405FA">
        <w:rPr>
          <w:rFonts w:asciiTheme="minorHAnsi" w:hAnsiTheme="minorHAnsi" w:cstheme="minorHAnsi"/>
        </w:rPr>
        <w:tab/>
      </w:r>
      <w:r w:rsidRPr="002405FA">
        <w:rPr>
          <w:rFonts w:asciiTheme="minorHAnsi" w:hAnsiTheme="minorHAnsi" w:cstheme="minorHAnsi"/>
        </w:rPr>
        <w:t>Le Président</w:t>
      </w:r>
      <w:r w:rsidR="00CC1456">
        <w:rPr>
          <w:rFonts w:asciiTheme="minorHAnsi" w:hAnsiTheme="minorHAnsi" w:cstheme="minorHAnsi"/>
        </w:rPr>
        <w:tab/>
      </w:r>
      <w:r w:rsidR="00CC1456">
        <w:rPr>
          <w:rFonts w:asciiTheme="minorHAnsi" w:hAnsiTheme="minorHAnsi" w:cstheme="minorHAnsi"/>
        </w:rPr>
        <w:tab/>
      </w:r>
      <w:r w:rsidR="00CC1456">
        <w:rPr>
          <w:rFonts w:asciiTheme="minorHAnsi" w:hAnsiTheme="minorHAnsi" w:cstheme="minorHAnsi"/>
        </w:rPr>
        <w:tab/>
      </w:r>
      <w:r w:rsidR="005C768E" w:rsidRPr="002405FA">
        <w:rPr>
          <w:rFonts w:asciiTheme="minorHAnsi" w:hAnsiTheme="minorHAnsi" w:cstheme="minorHAnsi"/>
        </w:rPr>
        <w:tab/>
      </w:r>
      <w:r w:rsidR="005C768E" w:rsidRPr="002405FA">
        <w:rPr>
          <w:rFonts w:asciiTheme="minorHAnsi" w:hAnsiTheme="minorHAnsi" w:cstheme="minorHAnsi"/>
        </w:rPr>
        <w:tab/>
      </w:r>
      <w:r w:rsidR="005C768E" w:rsidRPr="002405FA">
        <w:rPr>
          <w:rFonts w:asciiTheme="minorHAnsi" w:hAnsiTheme="minorHAnsi" w:cstheme="minorHAnsi"/>
        </w:rPr>
        <w:tab/>
      </w:r>
      <w:r w:rsidR="005C768E" w:rsidRPr="002405FA">
        <w:rPr>
          <w:rFonts w:asciiTheme="minorHAnsi" w:hAnsiTheme="minorHAnsi" w:cstheme="minorHAnsi"/>
        </w:rPr>
        <w:tab/>
      </w:r>
      <w:r w:rsidR="005C768E" w:rsidRPr="002405FA">
        <w:rPr>
          <w:rFonts w:asciiTheme="minorHAnsi" w:hAnsiTheme="minorHAnsi" w:cstheme="minorHAnsi"/>
        </w:rPr>
        <w:tab/>
      </w:r>
      <w:r w:rsidR="00464E5D" w:rsidRPr="002405FA">
        <w:rPr>
          <w:rFonts w:asciiTheme="minorHAnsi" w:hAnsiTheme="minorHAnsi" w:cstheme="minorHAnsi"/>
        </w:rPr>
        <w:tab/>
      </w:r>
      <w:r w:rsidR="005C768E" w:rsidRPr="002405FA">
        <w:rPr>
          <w:rFonts w:asciiTheme="minorHAnsi" w:hAnsiTheme="minorHAnsi" w:cstheme="minorHAnsi"/>
        </w:rPr>
        <w:t>Ph. CLAUD</w:t>
      </w:r>
      <w:r w:rsidR="00AC1A33" w:rsidRPr="002405FA">
        <w:rPr>
          <w:rFonts w:asciiTheme="minorHAnsi" w:hAnsiTheme="minorHAnsi" w:cstheme="minorHAnsi"/>
        </w:rPr>
        <w:t>E</w:t>
      </w:r>
    </w:p>
    <w:sectPr w:rsidR="001E6FF3" w:rsidRPr="002405FA" w:rsidSect="00D35C68">
      <w:headerReference w:type="default" r:id="rId8"/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99E7" w14:textId="77777777" w:rsidR="001E6FF3" w:rsidRDefault="001E6FF3" w:rsidP="001E6FF3">
      <w:pPr>
        <w:spacing w:after="0" w:line="240" w:lineRule="auto"/>
      </w:pPr>
      <w:r>
        <w:separator/>
      </w:r>
    </w:p>
  </w:endnote>
  <w:endnote w:type="continuationSeparator" w:id="0">
    <w:p w14:paraId="09E86A28" w14:textId="77777777" w:rsidR="001E6FF3" w:rsidRDefault="001E6FF3" w:rsidP="001E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DC2E" w14:textId="77777777" w:rsidR="001E6FF3" w:rsidRDefault="001E6FF3" w:rsidP="001E6FF3">
      <w:pPr>
        <w:spacing w:after="0" w:line="240" w:lineRule="auto"/>
      </w:pPr>
      <w:r>
        <w:separator/>
      </w:r>
    </w:p>
  </w:footnote>
  <w:footnote w:type="continuationSeparator" w:id="0">
    <w:p w14:paraId="6B275B2C" w14:textId="77777777" w:rsidR="001E6FF3" w:rsidRDefault="001E6FF3" w:rsidP="001E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072C" w14:textId="3A714473" w:rsidR="00780C3A" w:rsidRDefault="00780C3A" w:rsidP="007D2302">
    <w:pPr>
      <w:pStyle w:val="Textebrut"/>
      <w:ind w:left="-1928" w:right="-9298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2206783A" wp14:editId="0BB2C172">
          <wp:simplePos x="0" y="0"/>
          <wp:positionH relativeFrom="column">
            <wp:posOffset>5300345</wp:posOffset>
          </wp:positionH>
          <wp:positionV relativeFrom="paragraph">
            <wp:posOffset>-2540</wp:posOffset>
          </wp:positionV>
          <wp:extent cx="609600" cy="794385"/>
          <wp:effectExtent l="0" t="0" r="0" b="5715"/>
          <wp:wrapTight wrapText="bothSides">
            <wp:wrapPolygon edited="0">
              <wp:start x="4725" y="0"/>
              <wp:lineTo x="2025" y="518"/>
              <wp:lineTo x="2700" y="3108"/>
              <wp:lineTo x="6075" y="8288"/>
              <wp:lineTo x="3375" y="9842"/>
              <wp:lineTo x="0" y="19165"/>
              <wp:lineTo x="675" y="20201"/>
              <wp:lineTo x="4725" y="21237"/>
              <wp:lineTo x="16875" y="21237"/>
              <wp:lineTo x="18900" y="21237"/>
              <wp:lineTo x="20250" y="19165"/>
              <wp:lineTo x="18900" y="16576"/>
              <wp:lineTo x="16200" y="8288"/>
              <wp:lineTo x="18900" y="4662"/>
              <wp:lineTo x="18900" y="1036"/>
              <wp:lineTo x="16200" y="0"/>
              <wp:lineTo x="4725" y="0"/>
            </wp:wrapPolygon>
          </wp:wrapTight>
          <wp:docPr id="94626882" name="Image 94626882" descr="Une image contenant lumiè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lumière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04D31" w14:textId="0D2DE47E" w:rsidR="0034701D" w:rsidRDefault="0034701D" w:rsidP="0034701D">
    <w:pPr>
      <w:pStyle w:val="Textebrut"/>
      <w:ind w:left="-1418"/>
      <w:jc w:val="center"/>
      <w:rPr>
        <w:b/>
        <w:bCs/>
        <w:sz w:val="28"/>
        <w:szCs w:val="28"/>
      </w:rPr>
    </w:pPr>
    <w:r w:rsidRPr="004F2AD7">
      <w:rPr>
        <w:b/>
        <w:bCs/>
        <w:sz w:val="28"/>
        <w:szCs w:val="28"/>
      </w:rPr>
      <w:t xml:space="preserve">COMPTE RENDU DE LA RÉUNION COMITE DIRECTEUR DU </w:t>
    </w:r>
    <w:r w:rsidR="000510DC">
      <w:rPr>
        <w:b/>
        <w:bCs/>
        <w:sz w:val="28"/>
        <w:szCs w:val="28"/>
      </w:rPr>
      <w:t>24/10</w:t>
    </w:r>
    <w:r>
      <w:rPr>
        <w:b/>
        <w:bCs/>
        <w:sz w:val="28"/>
        <w:szCs w:val="28"/>
      </w:rPr>
      <w:t xml:space="preserve">/2023               </w:t>
    </w:r>
  </w:p>
  <w:p w14:paraId="04AC3938" w14:textId="77777777" w:rsidR="0034701D" w:rsidRDefault="0034701D" w:rsidP="002D364F">
    <w:pPr>
      <w:pStyle w:val="Textebrut"/>
      <w:ind w:left="-1276" w:right="-707" w:hanging="142"/>
      <w:jc w:val="center"/>
      <w:rPr>
        <w:b/>
        <w:bCs/>
        <w:sz w:val="28"/>
        <w:szCs w:val="28"/>
      </w:rPr>
    </w:pPr>
  </w:p>
  <w:p w14:paraId="181489B9" w14:textId="1A2B280D" w:rsidR="005911F4" w:rsidRPr="004F2AD7" w:rsidRDefault="005911F4" w:rsidP="002D364F">
    <w:pPr>
      <w:pStyle w:val="Textebrut"/>
      <w:ind w:left="-1276" w:right="-707" w:hanging="142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______________________________________________________________</w:t>
    </w:r>
    <w:r w:rsidR="002D364F">
      <w:rPr>
        <w:b/>
        <w:bCs/>
        <w:sz w:val="28"/>
        <w:szCs w:val="28"/>
      </w:rPr>
      <w:t>___________________</w:t>
    </w:r>
  </w:p>
  <w:p w14:paraId="6B3992A6" w14:textId="5957AD96" w:rsidR="001E6FF3" w:rsidRDefault="001E6FF3">
    <w:pPr>
      <w:pStyle w:val="En-tte"/>
    </w:pPr>
  </w:p>
  <w:p w14:paraId="0120ACDC" w14:textId="77777777" w:rsidR="001E6FF3" w:rsidRDefault="001E6F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3B8"/>
    <w:multiLevelType w:val="hybridMultilevel"/>
    <w:tmpl w:val="FDB25C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1074D1"/>
    <w:multiLevelType w:val="hybridMultilevel"/>
    <w:tmpl w:val="A8741C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070989"/>
    <w:multiLevelType w:val="hybridMultilevel"/>
    <w:tmpl w:val="D3F8531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4AF42C7"/>
    <w:multiLevelType w:val="hybridMultilevel"/>
    <w:tmpl w:val="1FC8A35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0A378E"/>
    <w:multiLevelType w:val="hybridMultilevel"/>
    <w:tmpl w:val="D562C7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1FD5"/>
    <w:multiLevelType w:val="hybridMultilevel"/>
    <w:tmpl w:val="ECB8105E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38523409">
    <w:abstractNumId w:val="2"/>
  </w:num>
  <w:num w:numId="2" w16cid:durableId="537158574">
    <w:abstractNumId w:val="5"/>
  </w:num>
  <w:num w:numId="3" w16cid:durableId="2108386582">
    <w:abstractNumId w:val="3"/>
  </w:num>
  <w:num w:numId="4" w16cid:durableId="1914922616">
    <w:abstractNumId w:val="4"/>
  </w:num>
  <w:num w:numId="5" w16cid:durableId="1521820527">
    <w:abstractNumId w:val="0"/>
  </w:num>
  <w:num w:numId="6" w16cid:durableId="122730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DB"/>
    <w:rsid w:val="00003653"/>
    <w:rsid w:val="0000695B"/>
    <w:rsid w:val="00027581"/>
    <w:rsid w:val="000510DC"/>
    <w:rsid w:val="00064B1D"/>
    <w:rsid w:val="00065865"/>
    <w:rsid w:val="00074A17"/>
    <w:rsid w:val="0007732A"/>
    <w:rsid w:val="00080D0A"/>
    <w:rsid w:val="000831B4"/>
    <w:rsid w:val="000E197A"/>
    <w:rsid w:val="000E360C"/>
    <w:rsid w:val="001039FF"/>
    <w:rsid w:val="00114073"/>
    <w:rsid w:val="00157E36"/>
    <w:rsid w:val="00167FD0"/>
    <w:rsid w:val="00183960"/>
    <w:rsid w:val="001A68F3"/>
    <w:rsid w:val="001E6FF3"/>
    <w:rsid w:val="001F1654"/>
    <w:rsid w:val="00234F3D"/>
    <w:rsid w:val="002405FA"/>
    <w:rsid w:val="0025378C"/>
    <w:rsid w:val="00280EA5"/>
    <w:rsid w:val="0028676D"/>
    <w:rsid w:val="002B0F0C"/>
    <w:rsid w:val="002D250B"/>
    <w:rsid w:val="002D364F"/>
    <w:rsid w:val="002E154E"/>
    <w:rsid w:val="002E473D"/>
    <w:rsid w:val="0034701D"/>
    <w:rsid w:val="0035507B"/>
    <w:rsid w:val="003614CB"/>
    <w:rsid w:val="00371C4E"/>
    <w:rsid w:val="0039028A"/>
    <w:rsid w:val="00394889"/>
    <w:rsid w:val="003A6F82"/>
    <w:rsid w:val="003D0AC2"/>
    <w:rsid w:val="00443596"/>
    <w:rsid w:val="00464E5D"/>
    <w:rsid w:val="00477E29"/>
    <w:rsid w:val="00486791"/>
    <w:rsid w:val="004E013A"/>
    <w:rsid w:val="004F6892"/>
    <w:rsid w:val="00524AE1"/>
    <w:rsid w:val="00532F6A"/>
    <w:rsid w:val="0056790C"/>
    <w:rsid w:val="00575F45"/>
    <w:rsid w:val="00580A1E"/>
    <w:rsid w:val="00586F1D"/>
    <w:rsid w:val="0058733A"/>
    <w:rsid w:val="005911F4"/>
    <w:rsid w:val="0059551D"/>
    <w:rsid w:val="00596AC7"/>
    <w:rsid w:val="005C768E"/>
    <w:rsid w:val="005D5F24"/>
    <w:rsid w:val="005E47E1"/>
    <w:rsid w:val="005E72AA"/>
    <w:rsid w:val="005F1D20"/>
    <w:rsid w:val="00612249"/>
    <w:rsid w:val="00620197"/>
    <w:rsid w:val="006439C4"/>
    <w:rsid w:val="006571B2"/>
    <w:rsid w:val="006B03A7"/>
    <w:rsid w:val="006B3934"/>
    <w:rsid w:val="006E333A"/>
    <w:rsid w:val="006E57E7"/>
    <w:rsid w:val="00701490"/>
    <w:rsid w:val="00706CCE"/>
    <w:rsid w:val="00736BF6"/>
    <w:rsid w:val="00747BC9"/>
    <w:rsid w:val="00780C3A"/>
    <w:rsid w:val="00784B24"/>
    <w:rsid w:val="007A7E6D"/>
    <w:rsid w:val="007B0DAC"/>
    <w:rsid w:val="007B6707"/>
    <w:rsid w:val="007B7BBF"/>
    <w:rsid w:val="007C199D"/>
    <w:rsid w:val="007D2302"/>
    <w:rsid w:val="007E44AA"/>
    <w:rsid w:val="007E7664"/>
    <w:rsid w:val="008079A0"/>
    <w:rsid w:val="00820BEC"/>
    <w:rsid w:val="008540DC"/>
    <w:rsid w:val="0085464D"/>
    <w:rsid w:val="00862821"/>
    <w:rsid w:val="00880404"/>
    <w:rsid w:val="008A5CDF"/>
    <w:rsid w:val="008C2F2F"/>
    <w:rsid w:val="008D202B"/>
    <w:rsid w:val="008D34C8"/>
    <w:rsid w:val="008F0326"/>
    <w:rsid w:val="009166FE"/>
    <w:rsid w:val="00932EC8"/>
    <w:rsid w:val="0093466C"/>
    <w:rsid w:val="00937905"/>
    <w:rsid w:val="00941F34"/>
    <w:rsid w:val="0094668E"/>
    <w:rsid w:val="009657AD"/>
    <w:rsid w:val="00994064"/>
    <w:rsid w:val="009E6F68"/>
    <w:rsid w:val="009F3D22"/>
    <w:rsid w:val="00A060B5"/>
    <w:rsid w:val="00A77C91"/>
    <w:rsid w:val="00AA54B3"/>
    <w:rsid w:val="00AB0D66"/>
    <w:rsid w:val="00AC1A33"/>
    <w:rsid w:val="00AD20FD"/>
    <w:rsid w:val="00B126E1"/>
    <w:rsid w:val="00B50E16"/>
    <w:rsid w:val="00B63A48"/>
    <w:rsid w:val="00B71564"/>
    <w:rsid w:val="00B85AF0"/>
    <w:rsid w:val="00B90178"/>
    <w:rsid w:val="00BA6C5F"/>
    <w:rsid w:val="00BB07BF"/>
    <w:rsid w:val="00BF7189"/>
    <w:rsid w:val="00C31761"/>
    <w:rsid w:val="00C40DA1"/>
    <w:rsid w:val="00C66CDB"/>
    <w:rsid w:val="00CB642E"/>
    <w:rsid w:val="00CC1456"/>
    <w:rsid w:val="00CC28D2"/>
    <w:rsid w:val="00CC655C"/>
    <w:rsid w:val="00CE2270"/>
    <w:rsid w:val="00CF7341"/>
    <w:rsid w:val="00D052EC"/>
    <w:rsid w:val="00D35C68"/>
    <w:rsid w:val="00D451E9"/>
    <w:rsid w:val="00D80E01"/>
    <w:rsid w:val="00D907B3"/>
    <w:rsid w:val="00DA05A1"/>
    <w:rsid w:val="00DA2AB0"/>
    <w:rsid w:val="00DB2F94"/>
    <w:rsid w:val="00DF715B"/>
    <w:rsid w:val="00E02993"/>
    <w:rsid w:val="00E21840"/>
    <w:rsid w:val="00E26ABE"/>
    <w:rsid w:val="00E60CC9"/>
    <w:rsid w:val="00E658D4"/>
    <w:rsid w:val="00EA1E64"/>
    <w:rsid w:val="00EB3A99"/>
    <w:rsid w:val="00EC1B0E"/>
    <w:rsid w:val="00EE1195"/>
    <w:rsid w:val="00F2459A"/>
    <w:rsid w:val="00F30DAC"/>
    <w:rsid w:val="00F42BF8"/>
    <w:rsid w:val="00F62622"/>
    <w:rsid w:val="00F8492B"/>
    <w:rsid w:val="00FA2C9F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A0A0D"/>
  <w15:chartTrackingRefBased/>
  <w15:docId w15:val="{F22B4C51-BE3C-471F-9F69-C40CEFB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Titre1">
    <w:name w:val="heading 1"/>
    <w:basedOn w:val="Normal"/>
    <w:next w:val="Normal"/>
    <w:link w:val="Titre1Car"/>
    <w:uiPriority w:val="9"/>
    <w:qFormat/>
    <w:rsid w:val="00780C3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0C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0C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C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0C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0C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0C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0C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0C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CDB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FF3"/>
  </w:style>
  <w:style w:type="paragraph" w:styleId="Pieddepage">
    <w:name w:val="footer"/>
    <w:basedOn w:val="Normal"/>
    <w:link w:val="PieddepageCar"/>
    <w:uiPriority w:val="99"/>
    <w:unhideWhenUsed/>
    <w:rsid w:val="001E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FF3"/>
  </w:style>
  <w:style w:type="paragraph" w:styleId="Textebrut">
    <w:name w:val="Plain Text"/>
    <w:basedOn w:val="Normal"/>
    <w:link w:val="TextebrutCar"/>
    <w:uiPriority w:val="99"/>
    <w:unhideWhenUsed/>
    <w:rsid w:val="001E6FF3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E6FF3"/>
    <w:rPr>
      <w:rFonts w:ascii="Calibri" w:hAnsi="Calibri"/>
      <w:kern w:val="0"/>
      <w:szCs w:val="21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80C3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78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0C3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0C3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80C3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0C3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80C3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80C3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80C3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80C3A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780C3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80C3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0C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0C3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780C3A"/>
    <w:rPr>
      <w:b/>
      <w:bCs/>
    </w:rPr>
  </w:style>
  <w:style w:type="character" w:styleId="Accentuation">
    <w:name w:val="Emphasis"/>
    <w:basedOn w:val="Policepardfaut"/>
    <w:uiPriority w:val="20"/>
    <w:qFormat/>
    <w:rsid w:val="00780C3A"/>
    <w:rPr>
      <w:i/>
      <w:iCs/>
    </w:rPr>
  </w:style>
  <w:style w:type="paragraph" w:styleId="Sansinterligne">
    <w:name w:val="No Spacing"/>
    <w:uiPriority w:val="1"/>
    <w:qFormat/>
    <w:rsid w:val="00780C3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80C3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80C3A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0C3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0C3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780C3A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780C3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780C3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780C3A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780C3A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0C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5E6F-8EF7-40D7-A2C3-104ABAA6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claude</dc:creator>
  <cp:keywords/>
  <dc:description/>
  <cp:lastModifiedBy>philippe claude</cp:lastModifiedBy>
  <cp:revision>71</cp:revision>
  <cp:lastPrinted>2023-10-26T13:24:00Z</cp:lastPrinted>
  <dcterms:created xsi:type="dcterms:W3CDTF">2023-10-26T12:09:00Z</dcterms:created>
  <dcterms:modified xsi:type="dcterms:W3CDTF">2023-10-29T19:15:00Z</dcterms:modified>
</cp:coreProperties>
</file>